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D533" w14:textId="53AE85E3" w:rsidR="00F55932" w:rsidRPr="00DF5133" w:rsidRDefault="003C187E" w:rsidP="003C187E">
      <w:pPr>
        <w:jc w:val="center"/>
      </w:pPr>
      <w:r w:rsidRPr="00DF5133">
        <w:t>V</w:t>
      </w:r>
      <w:r w:rsidR="00F55932" w:rsidRPr="00DF5133">
        <w:t>ERMONT STATE HOUSING AUTHORITY</w:t>
      </w:r>
    </w:p>
    <w:p w14:paraId="14C6E0A2" w14:textId="6A8CB82D" w:rsidR="00F55932" w:rsidRPr="00DF5133" w:rsidRDefault="00F55932" w:rsidP="003C187E">
      <w:pPr>
        <w:jc w:val="center"/>
      </w:pPr>
      <w:r w:rsidRPr="00DF5133">
        <w:t>REGULAR MEETING MINUTES</w:t>
      </w:r>
    </w:p>
    <w:p w14:paraId="2CA46C9C" w14:textId="0F5879CE" w:rsidR="00F55932" w:rsidRPr="00DF5133" w:rsidRDefault="003966A1" w:rsidP="003C187E">
      <w:pPr>
        <w:jc w:val="center"/>
      </w:pPr>
      <w:r>
        <w:t>MA</w:t>
      </w:r>
      <w:r w:rsidR="007565FE">
        <w:t>Y 27</w:t>
      </w:r>
      <w:r w:rsidR="00F475C0">
        <w:t>, 2026</w:t>
      </w:r>
    </w:p>
    <w:p w14:paraId="3AE77AA2" w14:textId="77777777" w:rsidR="00F55932" w:rsidRPr="00DF5133" w:rsidRDefault="00F55932" w:rsidP="003D4D96"/>
    <w:p w14:paraId="58A71F4F" w14:textId="77777777" w:rsidR="00F55932" w:rsidRPr="00DF5133" w:rsidRDefault="00F55932" w:rsidP="003D4D96">
      <w:pPr>
        <w:rPr>
          <w:b/>
          <w:bCs/>
        </w:rPr>
      </w:pPr>
    </w:p>
    <w:p w14:paraId="5270F623" w14:textId="2A9B29BA" w:rsidR="00F470EF" w:rsidRPr="00FD0A97" w:rsidRDefault="00F470EF" w:rsidP="00F470EF">
      <w:pPr>
        <w:ind w:left="360" w:hanging="360"/>
        <w:rPr>
          <w:sz w:val="22"/>
          <w:szCs w:val="22"/>
        </w:rPr>
      </w:pPr>
      <w:r w:rsidRPr="00FD0A97">
        <w:rPr>
          <w:sz w:val="22"/>
          <w:szCs w:val="22"/>
        </w:rPr>
        <w:t xml:space="preserve">1. </w:t>
      </w:r>
      <w:r w:rsidR="00FE3ADF" w:rsidRPr="00FD0A97">
        <w:rPr>
          <w:sz w:val="22"/>
          <w:szCs w:val="22"/>
        </w:rPr>
        <w:t>C</w:t>
      </w:r>
      <w:r w:rsidR="00F87EC2" w:rsidRPr="00FD0A97">
        <w:rPr>
          <w:sz w:val="22"/>
          <w:szCs w:val="22"/>
        </w:rPr>
        <w:t>all to Order &amp; Quorum</w:t>
      </w:r>
    </w:p>
    <w:p w14:paraId="6FEB08AD" w14:textId="77777777" w:rsidR="00F470EF" w:rsidRPr="00FD0A97" w:rsidRDefault="00F470EF" w:rsidP="00F470EF">
      <w:pPr>
        <w:ind w:left="360" w:hanging="360"/>
        <w:rPr>
          <w:sz w:val="22"/>
          <w:szCs w:val="22"/>
        </w:rPr>
      </w:pPr>
    </w:p>
    <w:p w14:paraId="53EF20F3" w14:textId="6A05D2C5" w:rsidR="008F1D18" w:rsidRPr="00FD0A97" w:rsidRDefault="008F1D18" w:rsidP="00A3036A">
      <w:pPr>
        <w:rPr>
          <w:sz w:val="22"/>
          <w:szCs w:val="22"/>
        </w:rPr>
      </w:pPr>
      <w:r w:rsidRPr="00FD0A97">
        <w:rPr>
          <w:sz w:val="22"/>
          <w:szCs w:val="22"/>
        </w:rPr>
        <w:t xml:space="preserve">The Regular Meeting of the Vermont State Housing Authority was held at One Prospect Street, Montpelier, Vermont, allowing both in-person and remote attendance via Microsoft Teams. The </w:t>
      </w:r>
      <w:r w:rsidR="00A42F99" w:rsidRPr="00FD0A97">
        <w:rPr>
          <w:sz w:val="22"/>
          <w:szCs w:val="22"/>
        </w:rPr>
        <w:t>meeting</w:t>
      </w:r>
      <w:r w:rsidRPr="00FD0A97">
        <w:rPr>
          <w:sz w:val="22"/>
          <w:szCs w:val="22"/>
        </w:rPr>
        <w:t xml:space="preserve"> was called to order at 11:0</w:t>
      </w:r>
      <w:r w:rsidR="00B10679" w:rsidRPr="00FD0A97">
        <w:rPr>
          <w:sz w:val="22"/>
          <w:szCs w:val="22"/>
        </w:rPr>
        <w:t>3</w:t>
      </w:r>
      <w:r w:rsidRPr="00FD0A97">
        <w:rPr>
          <w:sz w:val="22"/>
          <w:szCs w:val="22"/>
        </w:rPr>
        <w:t xml:space="preserve"> a.m. by Alex Farrell, Chairperson; and upon roll call, the following Commissioners answered present: Cory Richardson, Vice-Chairperson; Mary Houghton</w:t>
      </w:r>
      <w:r w:rsidR="00FC3273" w:rsidRPr="00FD0A97">
        <w:rPr>
          <w:sz w:val="22"/>
          <w:szCs w:val="22"/>
        </w:rPr>
        <w:t>,</w:t>
      </w:r>
      <w:r w:rsidRPr="00FD0A97">
        <w:rPr>
          <w:sz w:val="22"/>
          <w:szCs w:val="22"/>
        </w:rPr>
        <w:t xml:space="preserve"> Bryan Plant II, </w:t>
      </w:r>
      <w:r w:rsidR="004A168D" w:rsidRPr="00FD0A97">
        <w:rPr>
          <w:sz w:val="22"/>
          <w:szCs w:val="22"/>
        </w:rPr>
        <w:t>Jo Ann Tro</w:t>
      </w:r>
      <w:r w:rsidR="28AB0194" w:rsidRPr="00FD0A97">
        <w:rPr>
          <w:sz w:val="22"/>
          <w:szCs w:val="22"/>
        </w:rPr>
        <w:t>ia</w:t>
      </w:r>
      <w:r w:rsidR="004A168D" w:rsidRPr="00FD0A97">
        <w:rPr>
          <w:sz w:val="22"/>
          <w:szCs w:val="22"/>
        </w:rPr>
        <w:t>no,</w:t>
      </w:r>
      <w:r w:rsidR="005F44B8" w:rsidRPr="00FD0A97">
        <w:rPr>
          <w:sz w:val="22"/>
          <w:szCs w:val="22"/>
        </w:rPr>
        <w:t xml:space="preserve"> </w:t>
      </w:r>
      <w:r w:rsidRPr="00FD0A97">
        <w:rPr>
          <w:sz w:val="22"/>
          <w:szCs w:val="22"/>
        </w:rPr>
        <w:t xml:space="preserve">and </w:t>
      </w:r>
      <w:r w:rsidR="00AD13D9" w:rsidRPr="00FD0A97">
        <w:rPr>
          <w:sz w:val="22"/>
          <w:szCs w:val="22"/>
        </w:rPr>
        <w:t>Annik Paul.</w:t>
      </w:r>
      <w:r w:rsidR="005E7B17" w:rsidRPr="00FD0A97">
        <w:rPr>
          <w:sz w:val="22"/>
          <w:szCs w:val="22"/>
        </w:rPr>
        <w:t xml:space="preserve"> Absent: Aaron Jones.</w:t>
      </w:r>
    </w:p>
    <w:p w14:paraId="550CC541" w14:textId="77777777" w:rsidR="00DC6762" w:rsidRPr="00FD0A97" w:rsidRDefault="00DC6762" w:rsidP="00DC6762">
      <w:pPr>
        <w:ind w:left="360"/>
        <w:rPr>
          <w:sz w:val="22"/>
          <w:szCs w:val="22"/>
        </w:rPr>
      </w:pPr>
    </w:p>
    <w:p w14:paraId="65F8417A" w14:textId="295A79D2" w:rsidR="00DC6762" w:rsidRPr="00FD0A97" w:rsidRDefault="00DC6762" w:rsidP="00A3036A">
      <w:pPr>
        <w:rPr>
          <w:sz w:val="22"/>
          <w:szCs w:val="22"/>
        </w:rPr>
      </w:pPr>
      <w:r w:rsidRPr="00FD0A97">
        <w:rPr>
          <w:sz w:val="22"/>
          <w:szCs w:val="22"/>
        </w:rPr>
        <w:t xml:space="preserve">Staff present: Kathleen Berk, Executive Director/Secretary; Kelly Pembroke, Chief Financial Officer; </w:t>
      </w:r>
      <w:r w:rsidR="00B67889" w:rsidRPr="00FD0A97">
        <w:rPr>
          <w:sz w:val="22"/>
          <w:szCs w:val="22"/>
        </w:rPr>
        <w:t>Elizabeth Bacon</w:t>
      </w:r>
      <w:r w:rsidR="009D38AE" w:rsidRPr="00FD0A97">
        <w:rPr>
          <w:sz w:val="22"/>
          <w:szCs w:val="22"/>
        </w:rPr>
        <w:t xml:space="preserve">, Managing Director of Housing </w:t>
      </w:r>
      <w:r w:rsidR="003E7C6D" w:rsidRPr="00FD0A97">
        <w:rPr>
          <w:sz w:val="22"/>
          <w:szCs w:val="22"/>
        </w:rPr>
        <w:t>Program</w:t>
      </w:r>
      <w:r w:rsidR="007E57FD" w:rsidRPr="00FD0A97">
        <w:rPr>
          <w:sz w:val="22"/>
          <w:szCs w:val="22"/>
        </w:rPr>
        <w:t>s Administration</w:t>
      </w:r>
      <w:r w:rsidR="009D38AE" w:rsidRPr="00FD0A97">
        <w:rPr>
          <w:sz w:val="22"/>
          <w:szCs w:val="22"/>
        </w:rPr>
        <w:t xml:space="preserve">; </w:t>
      </w:r>
      <w:r w:rsidRPr="00FD0A97">
        <w:rPr>
          <w:sz w:val="22"/>
          <w:szCs w:val="22"/>
        </w:rPr>
        <w:t xml:space="preserve">Susan Kuegel, Managing Director of Portfolio Operations; Ellen Danahy Liptak, Director of Human Resources &amp; Administration; and Robert Abbott, Office </w:t>
      </w:r>
      <w:r w:rsidR="00A3036A" w:rsidRPr="00FD0A97">
        <w:rPr>
          <w:sz w:val="22"/>
          <w:szCs w:val="22"/>
        </w:rPr>
        <w:t>Manager.</w:t>
      </w:r>
    </w:p>
    <w:p w14:paraId="7FF4D09D" w14:textId="77777777" w:rsidR="00DC6762" w:rsidRPr="00FD0A97" w:rsidRDefault="00DC6762" w:rsidP="00DC6762">
      <w:pPr>
        <w:ind w:left="360"/>
        <w:rPr>
          <w:sz w:val="22"/>
          <w:szCs w:val="22"/>
        </w:rPr>
      </w:pPr>
    </w:p>
    <w:p w14:paraId="6DF41B6E" w14:textId="2C82FB1F" w:rsidR="00DC6762" w:rsidRPr="00FD0A97" w:rsidRDefault="00DC6762" w:rsidP="00A3036A">
      <w:pPr>
        <w:rPr>
          <w:sz w:val="22"/>
          <w:szCs w:val="22"/>
        </w:rPr>
      </w:pPr>
      <w:r w:rsidRPr="00FD0A97">
        <w:rPr>
          <w:sz w:val="22"/>
          <w:szCs w:val="22"/>
        </w:rPr>
        <w:t>Guests and Members of the Public present: Dan Coppock, VSHASF/VSEA Representative</w:t>
      </w:r>
      <w:r w:rsidR="008A428E" w:rsidRPr="00FD0A97">
        <w:rPr>
          <w:sz w:val="22"/>
          <w:szCs w:val="22"/>
        </w:rPr>
        <w:t>.</w:t>
      </w:r>
    </w:p>
    <w:p w14:paraId="3EA0BF30" w14:textId="77777777" w:rsidR="002B7BF7" w:rsidRPr="00FD0A97" w:rsidRDefault="002B7BF7" w:rsidP="00A3036A">
      <w:pPr>
        <w:rPr>
          <w:sz w:val="22"/>
          <w:szCs w:val="22"/>
        </w:rPr>
      </w:pPr>
    </w:p>
    <w:p w14:paraId="436300AD" w14:textId="526A8E4B" w:rsidR="002B7BF7" w:rsidRPr="00FD0A97" w:rsidRDefault="002B7BF7" w:rsidP="00A3036A">
      <w:pPr>
        <w:rPr>
          <w:sz w:val="22"/>
          <w:szCs w:val="22"/>
        </w:rPr>
      </w:pPr>
      <w:r w:rsidRPr="00FD0A97">
        <w:rPr>
          <w:sz w:val="22"/>
          <w:szCs w:val="22"/>
        </w:rPr>
        <w:t xml:space="preserve">A quorum was established </w:t>
      </w:r>
      <w:r w:rsidR="001F5934" w:rsidRPr="00FD0A97">
        <w:rPr>
          <w:sz w:val="22"/>
          <w:szCs w:val="22"/>
        </w:rPr>
        <w:t>by having at least four Commissioners present throughout the meeting.</w:t>
      </w:r>
    </w:p>
    <w:p w14:paraId="6ED36DBF" w14:textId="77777777" w:rsidR="00BE11CB" w:rsidRPr="00FD0A97" w:rsidRDefault="00BE11CB" w:rsidP="00F470EF">
      <w:pPr>
        <w:ind w:left="360" w:hanging="360"/>
        <w:rPr>
          <w:sz w:val="22"/>
          <w:szCs w:val="22"/>
        </w:rPr>
      </w:pPr>
    </w:p>
    <w:p w14:paraId="321B3858" w14:textId="46F419AA" w:rsidR="00BA6AB6" w:rsidRPr="00FD0A97" w:rsidRDefault="00BE11CB" w:rsidP="00F470EF">
      <w:pPr>
        <w:ind w:left="360" w:hanging="360"/>
        <w:rPr>
          <w:sz w:val="22"/>
          <w:szCs w:val="22"/>
        </w:rPr>
      </w:pPr>
      <w:r w:rsidRPr="00FD0A97">
        <w:rPr>
          <w:sz w:val="22"/>
          <w:szCs w:val="22"/>
        </w:rPr>
        <w:t xml:space="preserve">2. </w:t>
      </w:r>
      <w:r w:rsidR="00F87EC2" w:rsidRPr="00FD0A97">
        <w:rPr>
          <w:sz w:val="22"/>
          <w:szCs w:val="22"/>
        </w:rPr>
        <w:t>Changes to Meeting Agenda</w:t>
      </w:r>
    </w:p>
    <w:p w14:paraId="08B3D39E" w14:textId="77777777" w:rsidR="00BA6AB6" w:rsidRPr="00FD0A97" w:rsidRDefault="00BA6AB6" w:rsidP="00F470EF">
      <w:pPr>
        <w:ind w:left="360" w:hanging="360"/>
        <w:rPr>
          <w:sz w:val="22"/>
          <w:szCs w:val="22"/>
        </w:rPr>
      </w:pPr>
    </w:p>
    <w:p w14:paraId="2D779BD1" w14:textId="583F264E" w:rsidR="002B257B" w:rsidRPr="00FD0A97" w:rsidRDefault="00AF4C31" w:rsidP="00A3036A">
      <w:pPr>
        <w:rPr>
          <w:sz w:val="22"/>
          <w:szCs w:val="22"/>
        </w:rPr>
      </w:pPr>
      <w:r w:rsidRPr="00FD0A97">
        <w:rPr>
          <w:sz w:val="22"/>
          <w:szCs w:val="22"/>
        </w:rPr>
        <w:t xml:space="preserve">Berk asked to leave the Secretary’s Report </w:t>
      </w:r>
      <w:proofErr w:type="gramStart"/>
      <w:r w:rsidR="00415822" w:rsidRPr="00FD0A97">
        <w:rPr>
          <w:sz w:val="22"/>
          <w:szCs w:val="22"/>
        </w:rPr>
        <w:t>in</w:t>
      </w:r>
      <w:proofErr w:type="gramEnd"/>
      <w:r w:rsidR="00415822" w:rsidRPr="00FD0A97">
        <w:rPr>
          <w:sz w:val="22"/>
          <w:szCs w:val="22"/>
        </w:rPr>
        <w:t xml:space="preserve"> the Consent Agenda but allow her to elaborate on</w:t>
      </w:r>
      <w:r w:rsidR="00064722" w:rsidRPr="00FD0A97">
        <w:rPr>
          <w:sz w:val="22"/>
          <w:szCs w:val="22"/>
        </w:rPr>
        <w:t xml:space="preserve"> </w:t>
      </w:r>
      <w:r w:rsidR="00415822" w:rsidRPr="00FD0A97">
        <w:rPr>
          <w:sz w:val="22"/>
          <w:szCs w:val="22"/>
        </w:rPr>
        <w:t>t</w:t>
      </w:r>
      <w:r w:rsidR="00064722" w:rsidRPr="00FD0A97">
        <w:rPr>
          <w:sz w:val="22"/>
          <w:szCs w:val="22"/>
        </w:rPr>
        <w:t xml:space="preserve">he Move </w:t>
      </w:r>
      <w:proofErr w:type="gramStart"/>
      <w:r w:rsidR="00064722" w:rsidRPr="00FD0A97">
        <w:rPr>
          <w:sz w:val="22"/>
          <w:szCs w:val="22"/>
        </w:rPr>
        <w:t>In</w:t>
      </w:r>
      <w:proofErr w:type="gramEnd"/>
      <w:r w:rsidR="00064722" w:rsidRPr="00FD0A97">
        <w:rPr>
          <w:sz w:val="22"/>
          <w:szCs w:val="22"/>
        </w:rPr>
        <w:t xml:space="preserve"> Vermont initiative</w:t>
      </w:r>
      <w:r w:rsidR="00415822" w:rsidRPr="00FD0A97">
        <w:rPr>
          <w:sz w:val="22"/>
          <w:szCs w:val="22"/>
        </w:rPr>
        <w:t xml:space="preserve"> during Other Business. </w:t>
      </w:r>
      <w:r w:rsidR="002B257B" w:rsidRPr="00FD0A97">
        <w:rPr>
          <w:sz w:val="22"/>
          <w:szCs w:val="22"/>
        </w:rPr>
        <w:br/>
      </w:r>
    </w:p>
    <w:p w14:paraId="4C2506C9" w14:textId="3AED59DF" w:rsidR="002B257B" w:rsidRPr="00FD0A97" w:rsidRDefault="00AE7196" w:rsidP="00AE7196">
      <w:pPr>
        <w:rPr>
          <w:sz w:val="22"/>
          <w:szCs w:val="22"/>
        </w:rPr>
      </w:pPr>
      <w:r w:rsidRPr="00FD0A97">
        <w:rPr>
          <w:sz w:val="22"/>
          <w:szCs w:val="22"/>
        </w:rPr>
        <w:t xml:space="preserve">3. </w:t>
      </w:r>
      <w:r w:rsidR="002B257B" w:rsidRPr="00FD0A97">
        <w:rPr>
          <w:sz w:val="22"/>
          <w:szCs w:val="22"/>
        </w:rPr>
        <w:t>P</w:t>
      </w:r>
      <w:r w:rsidR="00415822" w:rsidRPr="00FD0A97">
        <w:rPr>
          <w:sz w:val="22"/>
          <w:szCs w:val="22"/>
        </w:rPr>
        <w:t>ublic Participation</w:t>
      </w:r>
    </w:p>
    <w:p w14:paraId="22D71EF4" w14:textId="77777777" w:rsidR="00AE7196" w:rsidRPr="00FD0A97" w:rsidRDefault="00AE7196" w:rsidP="00AE7196">
      <w:pPr>
        <w:rPr>
          <w:sz w:val="22"/>
          <w:szCs w:val="22"/>
        </w:rPr>
      </w:pPr>
    </w:p>
    <w:p w14:paraId="722C3030" w14:textId="2F45DF1F" w:rsidR="00913605" w:rsidRPr="00FD0A97" w:rsidRDefault="00D0554D" w:rsidP="00055344">
      <w:pPr>
        <w:rPr>
          <w:sz w:val="22"/>
          <w:szCs w:val="22"/>
        </w:rPr>
      </w:pPr>
      <w:r w:rsidRPr="00FD0A97">
        <w:rPr>
          <w:sz w:val="22"/>
          <w:szCs w:val="22"/>
        </w:rPr>
        <w:t>Public Comment was opened at 11:04am</w:t>
      </w:r>
      <w:r w:rsidR="00F2781F" w:rsidRPr="00FD0A97">
        <w:rPr>
          <w:sz w:val="22"/>
          <w:szCs w:val="22"/>
        </w:rPr>
        <w:t xml:space="preserve">. Coppock asked </w:t>
      </w:r>
      <w:r w:rsidR="007921CA" w:rsidRPr="00FD0A97">
        <w:rPr>
          <w:sz w:val="22"/>
          <w:szCs w:val="22"/>
        </w:rPr>
        <w:t>for specifics on the Landlord Relief Program</w:t>
      </w:r>
      <w:r w:rsidR="00DA07F7" w:rsidRPr="00FD0A97">
        <w:rPr>
          <w:sz w:val="22"/>
          <w:szCs w:val="22"/>
        </w:rPr>
        <w:t xml:space="preserve">. Berk suggested </w:t>
      </w:r>
      <w:r w:rsidR="00096806" w:rsidRPr="00FD0A97">
        <w:rPr>
          <w:sz w:val="22"/>
          <w:szCs w:val="22"/>
        </w:rPr>
        <w:t xml:space="preserve">they set up time after the meeting to answer his questions. Public Comment </w:t>
      </w:r>
      <w:proofErr w:type="gramStart"/>
      <w:r w:rsidR="00096806" w:rsidRPr="00FD0A97">
        <w:rPr>
          <w:sz w:val="22"/>
          <w:szCs w:val="22"/>
        </w:rPr>
        <w:t>closed</w:t>
      </w:r>
      <w:proofErr w:type="gramEnd"/>
      <w:r w:rsidR="00096806" w:rsidRPr="00FD0A97">
        <w:rPr>
          <w:sz w:val="22"/>
          <w:szCs w:val="22"/>
        </w:rPr>
        <w:t xml:space="preserve"> at 11:05am. </w:t>
      </w:r>
    </w:p>
    <w:p w14:paraId="543EB068" w14:textId="77777777" w:rsidR="00941C9D" w:rsidRPr="00FD0A97" w:rsidRDefault="00941C9D" w:rsidP="001A1515">
      <w:pPr>
        <w:rPr>
          <w:sz w:val="22"/>
          <w:szCs w:val="22"/>
        </w:rPr>
      </w:pPr>
    </w:p>
    <w:p w14:paraId="73B7CE6A" w14:textId="3557CD08" w:rsidR="00966A1D" w:rsidRPr="00FD0A97" w:rsidRDefault="00055344" w:rsidP="00913605">
      <w:pPr>
        <w:rPr>
          <w:sz w:val="22"/>
          <w:szCs w:val="22"/>
        </w:rPr>
      </w:pPr>
      <w:r w:rsidRPr="00FD0A97">
        <w:rPr>
          <w:sz w:val="22"/>
          <w:szCs w:val="22"/>
        </w:rPr>
        <w:t>4</w:t>
      </w:r>
      <w:r w:rsidR="00966A1D" w:rsidRPr="00FD0A97">
        <w:rPr>
          <w:sz w:val="22"/>
          <w:szCs w:val="22"/>
        </w:rPr>
        <w:t xml:space="preserve">. </w:t>
      </w:r>
      <w:r w:rsidR="001F4F40" w:rsidRPr="00FD0A97">
        <w:rPr>
          <w:sz w:val="22"/>
          <w:szCs w:val="22"/>
        </w:rPr>
        <w:t>C</w:t>
      </w:r>
      <w:r w:rsidR="001E5A23" w:rsidRPr="00FD0A97">
        <w:rPr>
          <w:sz w:val="22"/>
          <w:szCs w:val="22"/>
        </w:rPr>
        <w:t>onsent Agenda</w:t>
      </w:r>
    </w:p>
    <w:p w14:paraId="03526D36" w14:textId="77777777" w:rsidR="002C49FC" w:rsidRPr="00FD0A97" w:rsidRDefault="002C49FC" w:rsidP="00913605">
      <w:pPr>
        <w:rPr>
          <w:sz w:val="22"/>
          <w:szCs w:val="22"/>
        </w:rPr>
      </w:pPr>
    </w:p>
    <w:p w14:paraId="704A337D" w14:textId="7DF0D35C" w:rsidR="006E377C" w:rsidRPr="00FD0A97" w:rsidRDefault="007D7EE3" w:rsidP="00913605">
      <w:pPr>
        <w:rPr>
          <w:sz w:val="22"/>
          <w:szCs w:val="22"/>
        </w:rPr>
      </w:pPr>
      <w:r w:rsidRPr="00FD0A97">
        <w:rPr>
          <w:sz w:val="22"/>
          <w:szCs w:val="22"/>
        </w:rPr>
        <w:t xml:space="preserve">The Consent Agenda consisted of the Minutes </w:t>
      </w:r>
      <w:r w:rsidR="00EF2725" w:rsidRPr="00FD0A97">
        <w:rPr>
          <w:sz w:val="22"/>
          <w:szCs w:val="22"/>
        </w:rPr>
        <w:t xml:space="preserve">from the </w:t>
      </w:r>
      <w:r w:rsidR="0019459E" w:rsidRPr="00FD0A97">
        <w:rPr>
          <w:sz w:val="22"/>
          <w:szCs w:val="22"/>
        </w:rPr>
        <w:t>March 25</w:t>
      </w:r>
      <w:r w:rsidR="0019459E" w:rsidRPr="00FD0A97">
        <w:rPr>
          <w:sz w:val="22"/>
          <w:szCs w:val="22"/>
          <w:vertAlign w:val="superscript"/>
        </w:rPr>
        <w:t>th</w:t>
      </w:r>
      <w:r w:rsidR="0019459E" w:rsidRPr="00FD0A97">
        <w:rPr>
          <w:sz w:val="22"/>
          <w:szCs w:val="22"/>
        </w:rPr>
        <w:t xml:space="preserve"> meeting and the Secretary’s Report. </w:t>
      </w:r>
    </w:p>
    <w:p w14:paraId="47B86C10" w14:textId="77777777" w:rsidR="00966A1D" w:rsidRPr="00FD0A97" w:rsidRDefault="00966A1D" w:rsidP="00913605">
      <w:pPr>
        <w:rPr>
          <w:sz w:val="22"/>
          <w:szCs w:val="22"/>
        </w:rPr>
      </w:pPr>
    </w:p>
    <w:p w14:paraId="30B02107" w14:textId="3E6085B7" w:rsidR="00E0542E" w:rsidRPr="00FD0A97" w:rsidRDefault="00DF5133" w:rsidP="007D3B33">
      <w:pPr>
        <w:ind w:left="720"/>
        <w:rPr>
          <w:sz w:val="22"/>
          <w:szCs w:val="22"/>
        </w:rPr>
      </w:pPr>
      <w:r w:rsidRPr="00FD0A97">
        <w:rPr>
          <w:sz w:val="22"/>
          <w:szCs w:val="22"/>
        </w:rPr>
        <w:sym w:font="Wingdings" w:char="F0D8"/>
      </w:r>
      <w:r w:rsidR="00966A1D" w:rsidRPr="00FD0A97">
        <w:rPr>
          <w:sz w:val="22"/>
          <w:szCs w:val="22"/>
        </w:rPr>
        <w:t xml:space="preserve"> </w:t>
      </w:r>
      <w:r w:rsidR="00166B02" w:rsidRPr="00FD0A97">
        <w:rPr>
          <w:sz w:val="22"/>
          <w:szCs w:val="22"/>
        </w:rPr>
        <w:t>Troiano</w:t>
      </w:r>
      <w:r w:rsidR="009F5C30" w:rsidRPr="00FD0A97">
        <w:rPr>
          <w:sz w:val="22"/>
          <w:szCs w:val="22"/>
        </w:rPr>
        <w:t xml:space="preserve"> moved to approve the </w:t>
      </w:r>
      <w:r w:rsidR="00166B02" w:rsidRPr="00FD0A97">
        <w:rPr>
          <w:sz w:val="22"/>
          <w:szCs w:val="22"/>
        </w:rPr>
        <w:t>items on the Consent Agenda without discussion</w:t>
      </w:r>
      <w:r w:rsidR="004A3CBA" w:rsidRPr="00FD0A97">
        <w:rPr>
          <w:sz w:val="22"/>
          <w:szCs w:val="22"/>
        </w:rPr>
        <w:t>. Richardson seconded</w:t>
      </w:r>
      <w:r w:rsidR="00A63116" w:rsidRPr="00FD0A97">
        <w:rPr>
          <w:sz w:val="22"/>
          <w:szCs w:val="22"/>
        </w:rPr>
        <w:t xml:space="preserve"> the motion which passed unanimously. </w:t>
      </w:r>
    </w:p>
    <w:p w14:paraId="38278B89" w14:textId="77777777" w:rsidR="00797026" w:rsidRPr="00FD0A97" w:rsidRDefault="00797026" w:rsidP="006E196B">
      <w:pPr>
        <w:rPr>
          <w:sz w:val="22"/>
          <w:szCs w:val="22"/>
        </w:rPr>
      </w:pPr>
    </w:p>
    <w:p w14:paraId="721EFEF1" w14:textId="181DBAE0" w:rsidR="00AB6721" w:rsidRPr="00FD0A97" w:rsidRDefault="00391C5A" w:rsidP="00AB6721">
      <w:pPr>
        <w:rPr>
          <w:sz w:val="22"/>
          <w:szCs w:val="22"/>
        </w:rPr>
      </w:pPr>
      <w:r w:rsidRPr="00FD0A97">
        <w:rPr>
          <w:sz w:val="22"/>
          <w:szCs w:val="22"/>
        </w:rPr>
        <w:t>5</w:t>
      </w:r>
      <w:r w:rsidR="00385FB8" w:rsidRPr="00FD0A97">
        <w:rPr>
          <w:sz w:val="22"/>
          <w:szCs w:val="22"/>
        </w:rPr>
        <w:t>a</w:t>
      </w:r>
      <w:r w:rsidR="00A95C89" w:rsidRPr="00FD0A97">
        <w:rPr>
          <w:sz w:val="22"/>
          <w:szCs w:val="22"/>
        </w:rPr>
        <w:t>. F</w:t>
      </w:r>
      <w:r w:rsidR="001E5A23" w:rsidRPr="00FD0A97">
        <w:rPr>
          <w:sz w:val="22"/>
          <w:szCs w:val="22"/>
        </w:rPr>
        <w:t>inance</w:t>
      </w:r>
    </w:p>
    <w:p w14:paraId="7D029ABF" w14:textId="77777777" w:rsidR="00AB6721" w:rsidRPr="00FD0A97" w:rsidRDefault="00AB6721" w:rsidP="00AB6721">
      <w:pPr>
        <w:rPr>
          <w:sz w:val="22"/>
          <w:szCs w:val="22"/>
        </w:rPr>
      </w:pPr>
    </w:p>
    <w:p w14:paraId="70FA2608" w14:textId="4AE4BE08" w:rsidR="00B255A0" w:rsidRPr="00FD0A97" w:rsidRDefault="00A95C89" w:rsidP="00391C5A">
      <w:pPr>
        <w:rPr>
          <w:sz w:val="22"/>
          <w:szCs w:val="22"/>
        </w:rPr>
      </w:pPr>
      <w:r w:rsidRPr="00FD0A97">
        <w:rPr>
          <w:sz w:val="22"/>
          <w:szCs w:val="22"/>
        </w:rPr>
        <w:t xml:space="preserve">Pembroke </w:t>
      </w:r>
      <w:r w:rsidR="00A01D6E" w:rsidRPr="00FD0A97">
        <w:rPr>
          <w:sz w:val="22"/>
          <w:szCs w:val="22"/>
        </w:rPr>
        <w:t xml:space="preserve">highlighted the </w:t>
      </w:r>
      <w:proofErr w:type="gramStart"/>
      <w:r w:rsidR="00A01D6E" w:rsidRPr="00FD0A97">
        <w:rPr>
          <w:sz w:val="22"/>
          <w:szCs w:val="22"/>
        </w:rPr>
        <w:t>drop in</w:t>
      </w:r>
      <w:proofErr w:type="gramEnd"/>
      <w:r w:rsidR="00A01D6E" w:rsidRPr="00FD0A97">
        <w:rPr>
          <w:sz w:val="22"/>
          <w:szCs w:val="22"/>
        </w:rPr>
        <w:t xml:space="preserve"> administrative fees</w:t>
      </w:r>
      <w:r w:rsidR="001B7494" w:rsidRPr="00FD0A97">
        <w:rPr>
          <w:sz w:val="22"/>
          <w:szCs w:val="22"/>
        </w:rPr>
        <w:t xml:space="preserve">. The proration factor has dropped 4% so far and is estimated to drop another </w:t>
      </w:r>
      <w:r w:rsidR="00167306" w:rsidRPr="00FD0A97">
        <w:rPr>
          <w:sz w:val="22"/>
          <w:szCs w:val="22"/>
        </w:rPr>
        <w:t xml:space="preserve">6% by the end of the year. </w:t>
      </w:r>
      <w:r w:rsidR="00CF6F01" w:rsidRPr="00FD0A97">
        <w:rPr>
          <w:sz w:val="22"/>
          <w:szCs w:val="22"/>
        </w:rPr>
        <w:t xml:space="preserve"> </w:t>
      </w:r>
      <w:r w:rsidR="007128CD" w:rsidRPr="00FD0A97">
        <w:rPr>
          <w:sz w:val="22"/>
          <w:szCs w:val="22"/>
        </w:rPr>
        <w:t xml:space="preserve">Comparing data from March 2025 to March 2026, VSHA is at 113 units less than </w:t>
      </w:r>
      <w:r w:rsidR="00F66013" w:rsidRPr="00FD0A97">
        <w:rPr>
          <w:sz w:val="22"/>
          <w:szCs w:val="22"/>
        </w:rPr>
        <w:t xml:space="preserve">at </w:t>
      </w:r>
      <w:r w:rsidR="00247F9A" w:rsidRPr="00FD0A97">
        <w:rPr>
          <w:sz w:val="22"/>
          <w:szCs w:val="22"/>
        </w:rPr>
        <w:t xml:space="preserve">this point a year ago. </w:t>
      </w:r>
    </w:p>
    <w:p w14:paraId="5437B46B" w14:textId="77777777" w:rsidR="001A31E0" w:rsidRPr="00FD0A97" w:rsidRDefault="001A31E0" w:rsidP="00391C5A">
      <w:pPr>
        <w:rPr>
          <w:sz w:val="22"/>
          <w:szCs w:val="22"/>
        </w:rPr>
      </w:pPr>
    </w:p>
    <w:p w14:paraId="4A42A0BF" w14:textId="481E1432" w:rsidR="001A31E0" w:rsidRPr="00FD0A97" w:rsidRDefault="001A31E0" w:rsidP="00391C5A">
      <w:pPr>
        <w:rPr>
          <w:sz w:val="22"/>
          <w:szCs w:val="22"/>
        </w:rPr>
      </w:pPr>
      <w:r w:rsidRPr="00FD0A97">
        <w:rPr>
          <w:sz w:val="22"/>
          <w:szCs w:val="22"/>
        </w:rPr>
        <w:lastRenderedPageBreak/>
        <w:t xml:space="preserve">Pembroke touched on upcoming building renovations for the VSHA main office. </w:t>
      </w:r>
      <w:r w:rsidR="00303EE9" w:rsidRPr="00FD0A97">
        <w:rPr>
          <w:sz w:val="22"/>
          <w:szCs w:val="22"/>
        </w:rPr>
        <w:t xml:space="preserve">Contractors have been selected and </w:t>
      </w:r>
      <w:r w:rsidR="00554EB2" w:rsidRPr="00FD0A97">
        <w:rPr>
          <w:sz w:val="22"/>
          <w:szCs w:val="22"/>
        </w:rPr>
        <w:t xml:space="preserve">work should begin in August. </w:t>
      </w:r>
      <w:r w:rsidR="00353042" w:rsidRPr="00FD0A97">
        <w:rPr>
          <w:sz w:val="22"/>
          <w:szCs w:val="22"/>
        </w:rPr>
        <w:t xml:space="preserve">Once completed, the building will be open to the public. </w:t>
      </w:r>
    </w:p>
    <w:p w14:paraId="3F67E270" w14:textId="77777777" w:rsidR="00637FA4" w:rsidRPr="00FD0A97" w:rsidRDefault="00637FA4" w:rsidP="00391C5A">
      <w:pPr>
        <w:rPr>
          <w:sz w:val="22"/>
          <w:szCs w:val="22"/>
        </w:rPr>
      </w:pPr>
    </w:p>
    <w:p w14:paraId="70F43463" w14:textId="6D48026F" w:rsidR="00637FA4" w:rsidRPr="00FD0A97" w:rsidRDefault="00637FA4" w:rsidP="00391C5A">
      <w:pPr>
        <w:rPr>
          <w:sz w:val="22"/>
          <w:szCs w:val="22"/>
        </w:rPr>
      </w:pPr>
      <w:r w:rsidRPr="00FD0A97">
        <w:rPr>
          <w:sz w:val="22"/>
          <w:szCs w:val="22"/>
        </w:rPr>
        <w:t>Pembroke will provide a more detailed financ</w:t>
      </w:r>
      <w:r w:rsidR="00622ED5" w:rsidRPr="00FD0A97">
        <w:rPr>
          <w:sz w:val="22"/>
          <w:szCs w:val="22"/>
        </w:rPr>
        <w:t xml:space="preserve">ial statement going forward. </w:t>
      </w:r>
    </w:p>
    <w:p w14:paraId="005B3F82" w14:textId="77777777" w:rsidR="00446804" w:rsidRPr="00FD0A97" w:rsidRDefault="00446804" w:rsidP="00391C5A">
      <w:pPr>
        <w:rPr>
          <w:sz w:val="22"/>
          <w:szCs w:val="22"/>
        </w:rPr>
      </w:pPr>
    </w:p>
    <w:p w14:paraId="62CB5873" w14:textId="038ECD03" w:rsidR="00446804" w:rsidRPr="00FD0A97" w:rsidRDefault="00C653A2" w:rsidP="00391C5A">
      <w:pPr>
        <w:rPr>
          <w:sz w:val="22"/>
          <w:szCs w:val="22"/>
        </w:rPr>
      </w:pPr>
      <w:r w:rsidRPr="00FD0A97">
        <w:rPr>
          <w:sz w:val="22"/>
          <w:szCs w:val="22"/>
        </w:rPr>
        <w:t xml:space="preserve">She also discussed the purchase of new laptops and accounting software in the future. </w:t>
      </w:r>
    </w:p>
    <w:p w14:paraId="210F8058" w14:textId="77777777" w:rsidR="00532464" w:rsidRPr="00FD0A97" w:rsidRDefault="00532464" w:rsidP="00391C5A">
      <w:pPr>
        <w:rPr>
          <w:sz w:val="22"/>
          <w:szCs w:val="22"/>
        </w:rPr>
      </w:pPr>
    </w:p>
    <w:p w14:paraId="085F8201" w14:textId="317A0584" w:rsidR="00532464" w:rsidRPr="00FD0A97" w:rsidRDefault="00532464" w:rsidP="00532464">
      <w:pPr>
        <w:ind w:left="720"/>
        <w:rPr>
          <w:sz w:val="22"/>
          <w:szCs w:val="22"/>
        </w:rPr>
      </w:pPr>
      <w:r w:rsidRPr="00FD0A97">
        <w:rPr>
          <w:sz w:val="22"/>
          <w:szCs w:val="22"/>
        </w:rPr>
        <w:sym w:font="Wingdings" w:char="F0D8"/>
      </w:r>
      <w:r w:rsidRPr="00FD0A97">
        <w:rPr>
          <w:sz w:val="22"/>
          <w:szCs w:val="22"/>
        </w:rPr>
        <w:t xml:space="preserve"> Paul moved to </w:t>
      </w:r>
      <w:r w:rsidR="009859DD" w:rsidRPr="00FD0A97">
        <w:rPr>
          <w:sz w:val="22"/>
          <w:szCs w:val="22"/>
        </w:rPr>
        <w:t xml:space="preserve">accept the financials, which was seconded by Plant. The Board voted unanimously to accept the financials. </w:t>
      </w:r>
      <w:r w:rsidRPr="00FD0A97">
        <w:rPr>
          <w:sz w:val="22"/>
          <w:szCs w:val="22"/>
        </w:rPr>
        <w:t xml:space="preserve"> </w:t>
      </w:r>
    </w:p>
    <w:p w14:paraId="3BAF246B" w14:textId="77777777" w:rsidR="001E34CF" w:rsidRPr="00FD0A97" w:rsidRDefault="001E34CF" w:rsidP="00025B27">
      <w:pPr>
        <w:rPr>
          <w:sz w:val="22"/>
          <w:szCs w:val="22"/>
        </w:rPr>
      </w:pPr>
    </w:p>
    <w:p w14:paraId="7162FDD3" w14:textId="77777777" w:rsidR="004B7CA4" w:rsidRPr="004B7CA4" w:rsidRDefault="004B7CA4" w:rsidP="004B7CA4">
      <w:pPr>
        <w:rPr>
          <w:sz w:val="22"/>
          <w:szCs w:val="22"/>
        </w:rPr>
      </w:pPr>
      <w:r w:rsidRPr="004B7CA4">
        <w:rPr>
          <w:sz w:val="22"/>
          <w:szCs w:val="22"/>
        </w:rPr>
        <w:t>The US Department of Housing and Urban Development, Office of Inspector General, completed a desk review of the single audit reporting package submitted by VSHA and audited by KBS for FY 24.  The audit of information sent by KBS went very well with the only deficiency noted as an error in citing the correct dollar threshold to the Federal Audit Clearinghouse.</w:t>
      </w:r>
    </w:p>
    <w:p w14:paraId="1955785D" w14:textId="77777777" w:rsidR="004C5BC0" w:rsidRPr="00FD0A97" w:rsidRDefault="004C5BC0" w:rsidP="00025B27">
      <w:pPr>
        <w:rPr>
          <w:sz w:val="22"/>
          <w:szCs w:val="22"/>
        </w:rPr>
      </w:pPr>
    </w:p>
    <w:p w14:paraId="0CA2369C" w14:textId="6096EED6" w:rsidR="00025B27" w:rsidRPr="00FD0A97" w:rsidRDefault="00CF6F01" w:rsidP="00025B27">
      <w:pPr>
        <w:rPr>
          <w:sz w:val="22"/>
          <w:szCs w:val="22"/>
        </w:rPr>
      </w:pPr>
      <w:r w:rsidRPr="00FD0A97">
        <w:rPr>
          <w:sz w:val="22"/>
          <w:szCs w:val="22"/>
        </w:rPr>
        <w:t>5</w:t>
      </w:r>
      <w:r w:rsidR="00385FB8" w:rsidRPr="00FD0A97">
        <w:rPr>
          <w:sz w:val="22"/>
          <w:szCs w:val="22"/>
        </w:rPr>
        <w:t>b</w:t>
      </w:r>
      <w:r w:rsidR="005C421C" w:rsidRPr="00FD0A97">
        <w:rPr>
          <w:sz w:val="22"/>
          <w:szCs w:val="22"/>
        </w:rPr>
        <w:t xml:space="preserve">. </w:t>
      </w:r>
      <w:r w:rsidR="001E5A23" w:rsidRPr="00FD0A97">
        <w:rPr>
          <w:sz w:val="22"/>
          <w:szCs w:val="22"/>
        </w:rPr>
        <w:t>Housing Program Administration</w:t>
      </w:r>
    </w:p>
    <w:p w14:paraId="2EA82F19" w14:textId="77777777" w:rsidR="00043B01" w:rsidRPr="00FD0A97" w:rsidRDefault="00043B01" w:rsidP="00025B27">
      <w:pPr>
        <w:rPr>
          <w:sz w:val="22"/>
          <w:szCs w:val="22"/>
        </w:rPr>
      </w:pPr>
    </w:p>
    <w:p w14:paraId="2871699F" w14:textId="4DB02366" w:rsidR="009C0CBE" w:rsidRPr="00FD0A97" w:rsidRDefault="00EE6EC1" w:rsidP="00A046AF">
      <w:pPr>
        <w:rPr>
          <w:sz w:val="22"/>
          <w:szCs w:val="22"/>
        </w:rPr>
      </w:pPr>
      <w:r w:rsidRPr="00FD0A97">
        <w:rPr>
          <w:sz w:val="22"/>
          <w:szCs w:val="22"/>
        </w:rPr>
        <w:t xml:space="preserve">Bacon shared that </w:t>
      </w:r>
      <w:r w:rsidR="00184E38" w:rsidRPr="00FD0A97">
        <w:rPr>
          <w:sz w:val="22"/>
          <w:szCs w:val="22"/>
        </w:rPr>
        <w:t>w</w:t>
      </w:r>
      <w:r w:rsidRPr="00FD0A97">
        <w:rPr>
          <w:sz w:val="22"/>
          <w:szCs w:val="22"/>
        </w:rPr>
        <w:t xml:space="preserve">e received </w:t>
      </w:r>
      <w:r w:rsidR="00395FBB" w:rsidRPr="00FD0A97">
        <w:rPr>
          <w:sz w:val="22"/>
          <w:szCs w:val="22"/>
        </w:rPr>
        <w:t xml:space="preserve">the </w:t>
      </w:r>
      <w:r w:rsidR="00911EB5" w:rsidRPr="00FD0A97">
        <w:rPr>
          <w:sz w:val="22"/>
          <w:szCs w:val="22"/>
        </w:rPr>
        <w:t xml:space="preserve">Agency’s </w:t>
      </w:r>
      <w:r w:rsidR="00395FBB" w:rsidRPr="00FD0A97">
        <w:rPr>
          <w:sz w:val="22"/>
          <w:szCs w:val="22"/>
        </w:rPr>
        <w:t>Section 8 funding notice</w:t>
      </w:r>
      <w:r w:rsidR="00EA7A53" w:rsidRPr="00FD0A97">
        <w:rPr>
          <w:sz w:val="22"/>
          <w:szCs w:val="22"/>
        </w:rPr>
        <w:t xml:space="preserve"> </w:t>
      </w:r>
      <w:r w:rsidR="00911EB5" w:rsidRPr="00FD0A97">
        <w:rPr>
          <w:sz w:val="22"/>
          <w:szCs w:val="22"/>
        </w:rPr>
        <w:t xml:space="preserve">for calendar year 2026.  </w:t>
      </w:r>
      <w:r w:rsidR="00FB7A0C" w:rsidRPr="00FD0A97">
        <w:rPr>
          <w:sz w:val="22"/>
          <w:szCs w:val="22"/>
        </w:rPr>
        <w:t xml:space="preserve">Based on our analysis, we have sufficient funds to support all current vouchers in use, fulfill </w:t>
      </w:r>
      <w:r w:rsidR="00167A86" w:rsidRPr="00FD0A97">
        <w:rPr>
          <w:sz w:val="22"/>
          <w:szCs w:val="22"/>
        </w:rPr>
        <w:t>P</w:t>
      </w:r>
      <w:r w:rsidR="00FB7A0C" w:rsidRPr="00FD0A97">
        <w:rPr>
          <w:sz w:val="22"/>
          <w:szCs w:val="22"/>
        </w:rPr>
        <w:t>roject-</w:t>
      </w:r>
      <w:r w:rsidR="00167A86" w:rsidRPr="00FD0A97">
        <w:rPr>
          <w:sz w:val="22"/>
          <w:szCs w:val="22"/>
        </w:rPr>
        <w:t>B</w:t>
      </w:r>
      <w:r w:rsidR="00FB7A0C" w:rsidRPr="00FD0A97">
        <w:rPr>
          <w:sz w:val="22"/>
          <w:szCs w:val="22"/>
        </w:rPr>
        <w:t>ased voucher commitments made previously (</w:t>
      </w:r>
      <w:r w:rsidR="00470400" w:rsidRPr="00FD0A97">
        <w:rPr>
          <w:sz w:val="22"/>
          <w:szCs w:val="22"/>
        </w:rPr>
        <w:t>three properties totaling 26 units), and transfer the time-limited EHV vouchers</w:t>
      </w:r>
      <w:r w:rsidR="0099008C" w:rsidRPr="00FD0A97">
        <w:rPr>
          <w:sz w:val="22"/>
          <w:szCs w:val="22"/>
        </w:rPr>
        <w:t xml:space="preserve"> (52) due to sunset 7/1/2026</w:t>
      </w:r>
      <w:r w:rsidR="00EC5EC6" w:rsidRPr="00FD0A97">
        <w:rPr>
          <w:sz w:val="22"/>
          <w:szCs w:val="22"/>
        </w:rPr>
        <w:t xml:space="preserve"> </w:t>
      </w:r>
      <w:r w:rsidR="00167A86" w:rsidRPr="00FD0A97">
        <w:rPr>
          <w:sz w:val="22"/>
          <w:szCs w:val="22"/>
        </w:rPr>
        <w:t>to the Housing Choice Voucher program.</w:t>
      </w:r>
    </w:p>
    <w:p w14:paraId="6A1D3398" w14:textId="77777777" w:rsidR="008715D3" w:rsidRPr="00FD0A97" w:rsidRDefault="008715D3" w:rsidP="00A046AF">
      <w:pPr>
        <w:rPr>
          <w:sz w:val="22"/>
          <w:szCs w:val="22"/>
        </w:rPr>
      </w:pPr>
    </w:p>
    <w:p w14:paraId="4DFFBDA9" w14:textId="55E88A36" w:rsidR="00DE0A21" w:rsidRPr="00FD0A97" w:rsidRDefault="00DE0A21" w:rsidP="00A046AF">
      <w:pPr>
        <w:rPr>
          <w:sz w:val="22"/>
          <w:szCs w:val="22"/>
        </w:rPr>
      </w:pPr>
      <w:r w:rsidRPr="00FD0A97">
        <w:rPr>
          <w:sz w:val="22"/>
          <w:szCs w:val="22"/>
        </w:rPr>
        <w:t xml:space="preserve">No other funding commitments are expected.  Berk conveyed the budget is lean and will be managed carefully. </w:t>
      </w:r>
    </w:p>
    <w:p w14:paraId="27888390" w14:textId="77777777" w:rsidR="00DE0A21" w:rsidRPr="00FD0A97" w:rsidRDefault="00DE0A21" w:rsidP="00A046AF">
      <w:pPr>
        <w:rPr>
          <w:sz w:val="22"/>
          <w:szCs w:val="22"/>
        </w:rPr>
      </w:pPr>
    </w:p>
    <w:p w14:paraId="47FC8F0C" w14:textId="7977D75A" w:rsidR="00A147F7" w:rsidRPr="00A147F7" w:rsidRDefault="00A147F7" w:rsidP="00A147F7">
      <w:pPr>
        <w:spacing w:line="300" w:lineRule="atLeast"/>
        <w:rPr>
          <w:rFonts w:ascii="Segoe UI" w:eastAsia="Times New Roman" w:hAnsi="Segoe UI" w:cs="Segoe UI"/>
          <w:kern w:val="0"/>
          <w:sz w:val="21"/>
          <w:szCs w:val="21"/>
          <w14:ligatures w14:val="none"/>
        </w:rPr>
      </w:pPr>
      <w:r w:rsidRPr="00A147F7">
        <w:rPr>
          <w:rFonts w:eastAsia="Times New Roman"/>
          <w:kern w:val="0"/>
          <w:sz w:val="22"/>
          <w:szCs w:val="22"/>
          <w14:ligatures w14:val="none"/>
        </w:rPr>
        <w:t>In collaboration with other state housing agencies and the Agency of Human Services, we will apply to the U.S. Department of Housing and Urban Development (HUD) in response to HUD’s recently published Notice of Funding Opportunity for Project-Based Rental Assistance under the Section 811 Supportive Housing for Persons with Disabilities Program. Applications are due July 13</w:t>
      </w:r>
      <w:r w:rsidRPr="00A147F7">
        <w:rPr>
          <w:rFonts w:ascii="Segoe UI" w:eastAsia="Times New Roman" w:hAnsi="Segoe UI" w:cs="Segoe UI"/>
          <w:kern w:val="0"/>
          <w:sz w:val="21"/>
          <w:szCs w:val="21"/>
          <w14:ligatures w14:val="none"/>
        </w:rPr>
        <w:t>.</w:t>
      </w:r>
    </w:p>
    <w:p w14:paraId="0F1651C7" w14:textId="77777777" w:rsidR="00D4793B" w:rsidRPr="00FD0A97" w:rsidRDefault="00D4793B" w:rsidP="00A046AF">
      <w:pPr>
        <w:rPr>
          <w:sz w:val="22"/>
          <w:szCs w:val="22"/>
        </w:rPr>
      </w:pPr>
    </w:p>
    <w:p w14:paraId="0D22C4EB" w14:textId="3478CE46" w:rsidR="00D4793B" w:rsidRPr="00FD0A97" w:rsidRDefault="00D4793B" w:rsidP="00A046AF">
      <w:pPr>
        <w:rPr>
          <w:sz w:val="22"/>
          <w:szCs w:val="22"/>
        </w:rPr>
      </w:pPr>
      <w:r w:rsidRPr="00FD0A97">
        <w:rPr>
          <w:sz w:val="22"/>
          <w:szCs w:val="22"/>
        </w:rPr>
        <w:t>Bacon continues to work on the A</w:t>
      </w:r>
      <w:r w:rsidR="003B5494" w:rsidRPr="00FD0A97">
        <w:rPr>
          <w:sz w:val="22"/>
          <w:szCs w:val="22"/>
        </w:rPr>
        <w:t>nnual</w:t>
      </w:r>
      <w:r w:rsidRPr="00FD0A97">
        <w:rPr>
          <w:sz w:val="22"/>
          <w:szCs w:val="22"/>
        </w:rPr>
        <w:t xml:space="preserve"> Plan. She has reached out to the Resident Advisory Board</w:t>
      </w:r>
      <w:r w:rsidR="00360EA5" w:rsidRPr="00FD0A97">
        <w:rPr>
          <w:sz w:val="22"/>
          <w:szCs w:val="22"/>
        </w:rPr>
        <w:t xml:space="preserve"> for input. The public hearing will be scheduled for July 15</w:t>
      </w:r>
      <w:r w:rsidR="00360EA5" w:rsidRPr="00FD0A97">
        <w:rPr>
          <w:sz w:val="22"/>
          <w:szCs w:val="22"/>
          <w:vertAlign w:val="superscript"/>
        </w:rPr>
        <w:t>th</w:t>
      </w:r>
      <w:r w:rsidR="00360EA5" w:rsidRPr="00FD0A97">
        <w:rPr>
          <w:sz w:val="22"/>
          <w:szCs w:val="22"/>
        </w:rPr>
        <w:t xml:space="preserve">. </w:t>
      </w:r>
    </w:p>
    <w:p w14:paraId="7F255DE9" w14:textId="77777777" w:rsidR="00144878" w:rsidRPr="00FD0A97" w:rsidRDefault="00144878" w:rsidP="00A046AF">
      <w:pPr>
        <w:rPr>
          <w:sz w:val="22"/>
          <w:szCs w:val="22"/>
        </w:rPr>
      </w:pPr>
    </w:p>
    <w:p w14:paraId="67448713" w14:textId="63738E62" w:rsidR="00144878" w:rsidRPr="00FD0A97" w:rsidRDefault="0035787B" w:rsidP="00A046AF">
      <w:pPr>
        <w:rPr>
          <w:sz w:val="22"/>
          <w:szCs w:val="22"/>
        </w:rPr>
      </w:pPr>
      <w:r w:rsidRPr="00FD0A97">
        <w:rPr>
          <w:sz w:val="22"/>
          <w:szCs w:val="22"/>
        </w:rPr>
        <w:t>Berk stated that VSHA will provide an analysis of the “Road to Housing” during the next meeting.</w:t>
      </w:r>
    </w:p>
    <w:p w14:paraId="6078A3D0" w14:textId="77777777" w:rsidR="00B45063" w:rsidRPr="00FD0A97" w:rsidRDefault="00B45063" w:rsidP="00A046AF">
      <w:pPr>
        <w:rPr>
          <w:sz w:val="22"/>
          <w:szCs w:val="22"/>
        </w:rPr>
      </w:pPr>
    </w:p>
    <w:p w14:paraId="5B994279" w14:textId="77777777" w:rsidR="00570796" w:rsidRPr="00FD0A97" w:rsidRDefault="00570796" w:rsidP="00A046AF">
      <w:pPr>
        <w:rPr>
          <w:sz w:val="22"/>
          <w:szCs w:val="22"/>
        </w:rPr>
      </w:pPr>
    </w:p>
    <w:p w14:paraId="4CC3FBD7" w14:textId="567B9E69" w:rsidR="00FA06C4" w:rsidRPr="00FD0A97" w:rsidRDefault="00B45063" w:rsidP="005F08D8">
      <w:pPr>
        <w:rPr>
          <w:sz w:val="22"/>
          <w:szCs w:val="22"/>
        </w:rPr>
      </w:pPr>
      <w:r w:rsidRPr="00FD0A97">
        <w:rPr>
          <w:sz w:val="22"/>
          <w:szCs w:val="22"/>
        </w:rPr>
        <w:t>5</w:t>
      </w:r>
      <w:r w:rsidR="00385FB8" w:rsidRPr="00FD0A97">
        <w:rPr>
          <w:sz w:val="22"/>
          <w:szCs w:val="22"/>
        </w:rPr>
        <w:t>c</w:t>
      </w:r>
      <w:r w:rsidR="0061447B" w:rsidRPr="00FD0A97">
        <w:rPr>
          <w:sz w:val="22"/>
          <w:szCs w:val="22"/>
        </w:rPr>
        <w:t xml:space="preserve">. </w:t>
      </w:r>
      <w:r w:rsidR="00351AB1" w:rsidRPr="00FD0A97">
        <w:rPr>
          <w:sz w:val="22"/>
          <w:szCs w:val="22"/>
        </w:rPr>
        <w:t>HR &amp; Administration</w:t>
      </w:r>
    </w:p>
    <w:p w14:paraId="1C2235D0" w14:textId="1F776047" w:rsidR="005F08D8" w:rsidRPr="00FD0A97" w:rsidRDefault="005F08D8" w:rsidP="005E32A5">
      <w:pPr>
        <w:rPr>
          <w:sz w:val="22"/>
          <w:szCs w:val="22"/>
        </w:rPr>
      </w:pPr>
    </w:p>
    <w:p w14:paraId="12EDA75D" w14:textId="63B595D3" w:rsidR="00A03EEA" w:rsidRPr="00FD0A97" w:rsidRDefault="004B4533" w:rsidP="002978E6">
      <w:pPr>
        <w:rPr>
          <w:sz w:val="22"/>
          <w:szCs w:val="22"/>
        </w:rPr>
      </w:pPr>
      <w:r w:rsidRPr="00FD0A97">
        <w:rPr>
          <w:sz w:val="22"/>
          <w:szCs w:val="22"/>
        </w:rPr>
        <w:t xml:space="preserve">Liptak </w:t>
      </w:r>
      <w:r w:rsidR="00377967" w:rsidRPr="00FD0A97">
        <w:rPr>
          <w:sz w:val="22"/>
          <w:szCs w:val="22"/>
        </w:rPr>
        <w:t xml:space="preserve">brought a proposed amendment to </w:t>
      </w:r>
      <w:r w:rsidR="006D6E0D" w:rsidRPr="00FD0A97">
        <w:rPr>
          <w:sz w:val="22"/>
          <w:szCs w:val="22"/>
        </w:rPr>
        <w:t xml:space="preserve">the Accrued Leave Policy for the Board’s consideration. The amendment would allow an exception </w:t>
      </w:r>
      <w:r w:rsidR="00A03EEA" w:rsidRPr="00FD0A97">
        <w:rPr>
          <w:sz w:val="22"/>
          <w:szCs w:val="22"/>
        </w:rPr>
        <w:t xml:space="preserve">to the policy for </w:t>
      </w:r>
      <w:r w:rsidR="00F66013" w:rsidRPr="00FD0A97">
        <w:rPr>
          <w:sz w:val="22"/>
          <w:szCs w:val="22"/>
        </w:rPr>
        <w:t xml:space="preserve">employees on </w:t>
      </w:r>
      <w:r w:rsidR="00A03EEA" w:rsidRPr="00FD0A97">
        <w:rPr>
          <w:sz w:val="22"/>
          <w:szCs w:val="22"/>
        </w:rPr>
        <w:t xml:space="preserve">Family Medical </w:t>
      </w:r>
      <w:r w:rsidR="00F66013" w:rsidRPr="00FD0A97">
        <w:rPr>
          <w:sz w:val="22"/>
          <w:szCs w:val="22"/>
        </w:rPr>
        <w:t>L</w:t>
      </w:r>
      <w:r w:rsidR="00A03EEA" w:rsidRPr="00FD0A97">
        <w:rPr>
          <w:sz w:val="22"/>
          <w:szCs w:val="22"/>
        </w:rPr>
        <w:t xml:space="preserve">eave. </w:t>
      </w:r>
    </w:p>
    <w:p w14:paraId="5396BDF7" w14:textId="77777777" w:rsidR="00A03EEA" w:rsidRPr="00FD0A97" w:rsidRDefault="00A03EEA" w:rsidP="002978E6">
      <w:pPr>
        <w:rPr>
          <w:sz w:val="22"/>
          <w:szCs w:val="22"/>
        </w:rPr>
      </w:pPr>
    </w:p>
    <w:p w14:paraId="59029388" w14:textId="5D345E08" w:rsidR="00A03EEA" w:rsidRPr="00FD0A97" w:rsidRDefault="00A03EEA" w:rsidP="00A03EEA">
      <w:pPr>
        <w:ind w:left="720"/>
        <w:rPr>
          <w:sz w:val="22"/>
          <w:szCs w:val="22"/>
        </w:rPr>
      </w:pPr>
      <w:r w:rsidRPr="00FD0A97">
        <w:rPr>
          <w:sz w:val="22"/>
          <w:szCs w:val="22"/>
        </w:rPr>
        <w:sym w:font="Wingdings" w:char="F0D8"/>
      </w:r>
      <w:r w:rsidRPr="00FD0A97">
        <w:rPr>
          <w:sz w:val="22"/>
          <w:szCs w:val="22"/>
        </w:rPr>
        <w:t xml:space="preserve"> Troiano moved to adopt the updated policy and Paul seconded. The </w:t>
      </w:r>
      <w:r w:rsidR="0009288D" w:rsidRPr="00FD0A97">
        <w:rPr>
          <w:sz w:val="22"/>
          <w:szCs w:val="22"/>
        </w:rPr>
        <w:t xml:space="preserve">Board voted unanimously to approve the updated Accrued Leave Policy. </w:t>
      </w:r>
      <w:r w:rsidRPr="00FD0A97">
        <w:rPr>
          <w:sz w:val="22"/>
          <w:szCs w:val="22"/>
        </w:rPr>
        <w:t xml:space="preserve"> </w:t>
      </w:r>
    </w:p>
    <w:p w14:paraId="1A1FCC20" w14:textId="77777777" w:rsidR="00F66013" w:rsidRPr="00FD0A97" w:rsidRDefault="00F66013" w:rsidP="00A03EEA">
      <w:pPr>
        <w:ind w:left="720"/>
        <w:rPr>
          <w:sz w:val="22"/>
          <w:szCs w:val="22"/>
        </w:rPr>
      </w:pPr>
    </w:p>
    <w:p w14:paraId="50851999" w14:textId="77777777" w:rsidR="006E196B" w:rsidRDefault="00071C7A" w:rsidP="002978E6">
      <w:pPr>
        <w:rPr>
          <w:sz w:val="22"/>
          <w:szCs w:val="22"/>
        </w:rPr>
      </w:pPr>
      <w:r w:rsidRPr="00FD0A97">
        <w:rPr>
          <w:sz w:val="22"/>
          <w:szCs w:val="22"/>
        </w:rPr>
        <w:t xml:space="preserve"> </w:t>
      </w:r>
    </w:p>
    <w:p w14:paraId="6A738334" w14:textId="77777777" w:rsidR="006E196B" w:rsidRDefault="006E196B" w:rsidP="002978E6">
      <w:pPr>
        <w:rPr>
          <w:sz w:val="22"/>
          <w:szCs w:val="22"/>
        </w:rPr>
      </w:pPr>
    </w:p>
    <w:p w14:paraId="20C468EB" w14:textId="77777777" w:rsidR="006E196B" w:rsidRDefault="006E196B" w:rsidP="002978E6">
      <w:pPr>
        <w:rPr>
          <w:sz w:val="22"/>
          <w:szCs w:val="22"/>
        </w:rPr>
      </w:pPr>
    </w:p>
    <w:p w14:paraId="17DAF2B3" w14:textId="6C7D5F78" w:rsidR="005722C5" w:rsidRPr="00FD0A97" w:rsidRDefault="004038AD" w:rsidP="002978E6">
      <w:pPr>
        <w:rPr>
          <w:sz w:val="22"/>
          <w:szCs w:val="22"/>
        </w:rPr>
      </w:pPr>
      <w:r w:rsidRPr="00FD0A97">
        <w:rPr>
          <w:sz w:val="22"/>
          <w:szCs w:val="22"/>
        </w:rPr>
        <w:lastRenderedPageBreak/>
        <w:t xml:space="preserve"> </w:t>
      </w:r>
      <w:r w:rsidR="00BC3943" w:rsidRPr="00FD0A97">
        <w:rPr>
          <w:sz w:val="22"/>
          <w:szCs w:val="22"/>
        </w:rPr>
        <w:t>5</w:t>
      </w:r>
      <w:r w:rsidR="005722C5" w:rsidRPr="00FD0A97">
        <w:rPr>
          <w:sz w:val="22"/>
          <w:szCs w:val="22"/>
        </w:rPr>
        <w:t>d. P</w:t>
      </w:r>
      <w:r w:rsidR="00DD0681" w:rsidRPr="00FD0A97">
        <w:rPr>
          <w:sz w:val="22"/>
          <w:szCs w:val="22"/>
        </w:rPr>
        <w:t>ortfolio Operations</w:t>
      </w:r>
    </w:p>
    <w:p w14:paraId="0912B197" w14:textId="77777777" w:rsidR="005722C5" w:rsidRPr="00FD0A97" w:rsidRDefault="005722C5" w:rsidP="002978E6">
      <w:pPr>
        <w:rPr>
          <w:sz w:val="22"/>
          <w:szCs w:val="22"/>
        </w:rPr>
      </w:pPr>
    </w:p>
    <w:p w14:paraId="35244789" w14:textId="53CEA9C4" w:rsidR="004F646D" w:rsidRPr="00FD0A97" w:rsidRDefault="009C0442" w:rsidP="00071C7A">
      <w:pPr>
        <w:rPr>
          <w:sz w:val="22"/>
          <w:szCs w:val="22"/>
        </w:rPr>
      </w:pPr>
      <w:r w:rsidRPr="00FD0A97">
        <w:rPr>
          <w:sz w:val="22"/>
          <w:szCs w:val="22"/>
        </w:rPr>
        <w:t xml:space="preserve">Kuegel </w:t>
      </w:r>
      <w:r w:rsidR="009E290B" w:rsidRPr="00FD0A97">
        <w:rPr>
          <w:sz w:val="22"/>
          <w:szCs w:val="22"/>
        </w:rPr>
        <w:t xml:space="preserve">requested </w:t>
      </w:r>
      <w:r w:rsidR="00633E4E" w:rsidRPr="00FD0A97">
        <w:rPr>
          <w:sz w:val="22"/>
          <w:szCs w:val="22"/>
        </w:rPr>
        <w:t xml:space="preserve">the Board’s approval to move forward with </w:t>
      </w:r>
      <w:r w:rsidR="008F6D0C" w:rsidRPr="00FD0A97">
        <w:rPr>
          <w:sz w:val="22"/>
          <w:szCs w:val="22"/>
        </w:rPr>
        <w:t xml:space="preserve">submission of </w:t>
      </w:r>
      <w:r w:rsidR="00570796" w:rsidRPr="00FD0A97">
        <w:rPr>
          <w:sz w:val="22"/>
          <w:szCs w:val="22"/>
        </w:rPr>
        <w:t>the</w:t>
      </w:r>
      <w:r w:rsidR="00633E4E" w:rsidRPr="00FD0A97">
        <w:rPr>
          <w:sz w:val="22"/>
          <w:szCs w:val="22"/>
        </w:rPr>
        <w:t xml:space="preserve"> proposed </w:t>
      </w:r>
      <w:r w:rsidR="001A6797" w:rsidRPr="00FD0A97">
        <w:rPr>
          <w:sz w:val="22"/>
          <w:szCs w:val="22"/>
        </w:rPr>
        <w:t>budget</w:t>
      </w:r>
      <w:r w:rsidR="00E97327" w:rsidRPr="00FD0A97">
        <w:rPr>
          <w:sz w:val="22"/>
          <w:szCs w:val="22"/>
        </w:rPr>
        <w:t xml:space="preserve">s for </w:t>
      </w:r>
      <w:r w:rsidR="00A513CE" w:rsidRPr="00FD0A97">
        <w:rPr>
          <w:sz w:val="22"/>
          <w:szCs w:val="22"/>
        </w:rPr>
        <w:t>Green Mountain and Brightwood House</w:t>
      </w:r>
      <w:r w:rsidR="00E10F50" w:rsidRPr="00FD0A97">
        <w:rPr>
          <w:sz w:val="22"/>
          <w:szCs w:val="22"/>
        </w:rPr>
        <w:t>, which includes a rent increase, to USDA before the due date of June 30</w:t>
      </w:r>
      <w:r w:rsidR="00E10F50" w:rsidRPr="00FD0A97">
        <w:rPr>
          <w:sz w:val="22"/>
          <w:szCs w:val="22"/>
          <w:vertAlign w:val="superscript"/>
        </w:rPr>
        <w:t>th</w:t>
      </w:r>
      <w:r w:rsidR="00E10F50" w:rsidRPr="00FD0A97">
        <w:rPr>
          <w:sz w:val="22"/>
          <w:szCs w:val="22"/>
        </w:rPr>
        <w:t>.</w:t>
      </w:r>
      <w:r w:rsidR="00E01E30" w:rsidRPr="00FD0A97">
        <w:rPr>
          <w:sz w:val="22"/>
          <w:szCs w:val="22"/>
        </w:rPr>
        <w:t xml:space="preserve"> She will then share the </w:t>
      </w:r>
      <w:r w:rsidR="00E60948" w:rsidRPr="00FD0A97">
        <w:rPr>
          <w:sz w:val="22"/>
          <w:szCs w:val="22"/>
        </w:rPr>
        <w:t>updated</w:t>
      </w:r>
      <w:r w:rsidR="00E01E30" w:rsidRPr="00FD0A97">
        <w:rPr>
          <w:sz w:val="22"/>
          <w:szCs w:val="22"/>
        </w:rPr>
        <w:t xml:space="preserve"> budget with the Board once </w:t>
      </w:r>
      <w:r w:rsidR="00E60948" w:rsidRPr="00FD0A97">
        <w:rPr>
          <w:sz w:val="22"/>
          <w:szCs w:val="22"/>
        </w:rPr>
        <w:t xml:space="preserve">it is approved. </w:t>
      </w:r>
    </w:p>
    <w:p w14:paraId="7AAE4AA4" w14:textId="77777777" w:rsidR="00E60948" w:rsidRPr="00FD0A97" w:rsidRDefault="00E60948" w:rsidP="00071C7A">
      <w:pPr>
        <w:rPr>
          <w:sz w:val="22"/>
          <w:szCs w:val="22"/>
        </w:rPr>
      </w:pPr>
    </w:p>
    <w:p w14:paraId="3DB93276" w14:textId="497F5066" w:rsidR="00E60948" w:rsidRPr="00FD0A97" w:rsidRDefault="00E60948" w:rsidP="00831561">
      <w:pPr>
        <w:ind w:left="720"/>
        <w:rPr>
          <w:sz w:val="22"/>
          <w:szCs w:val="22"/>
        </w:rPr>
      </w:pPr>
      <w:r w:rsidRPr="00FD0A97">
        <w:rPr>
          <w:sz w:val="22"/>
          <w:szCs w:val="22"/>
        </w:rPr>
        <w:sym w:font="Wingdings" w:char="F0D8"/>
      </w:r>
      <w:r w:rsidRPr="00FD0A97">
        <w:rPr>
          <w:sz w:val="22"/>
          <w:szCs w:val="22"/>
        </w:rPr>
        <w:t xml:space="preserve"> Houghton motioned to</w:t>
      </w:r>
      <w:r w:rsidR="00FC62FB" w:rsidRPr="00FD0A97">
        <w:rPr>
          <w:sz w:val="22"/>
          <w:szCs w:val="22"/>
        </w:rPr>
        <w:t xml:space="preserve"> approve VSHA staff moving forward with budget submissions. Richardson seconded the motion. </w:t>
      </w:r>
      <w:r w:rsidR="00295BFC" w:rsidRPr="00FD0A97">
        <w:rPr>
          <w:sz w:val="22"/>
          <w:szCs w:val="22"/>
        </w:rPr>
        <w:t>The Board voted unanimously</w:t>
      </w:r>
      <w:r w:rsidR="00831561" w:rsidRPr="00FD0A97">
        <w:rPr>
          <w:sz w:val="22"/>
          <w:szCs w:val="22"/>
        </w:rPr>
        <w:t>.</w:t>
      </w:r>
    </w:p>
    <w:p w14:paraId="6FFF1080" w14:textId="77777777" w:rsidR="00C6782D" w:rsidRPr="00FD0A97" w:rsidRDefault="00C6782D" w:rsidP="00831561">
      <w:pPr>
        <w:ind w:left="720"/>
        <w:rPr>
          <w:sz w:val="22"/>
          <w:szCs w:val="22"/>
        </w:rPr>
      </w:pPr>
    </w:p>
    <w:p w14:paraId="69A93DC1" w14:textId="158740C5" w:rsidR="00C6782D" w:rsidRPr="00FD0A97" w:rsidRDefault="00C6782D" w:rsidP="00C6782D">
      <w:pPr>
        <w:rPr>
          <w:sz w:val="22"/>
          <w:szCs w:val="22"/>
        </w:rPr>
      </w:pPr>
      <w:r w:rsidRPr="00FD0A97">
        <w:rPr>
          <w:sz w:val="22"/>
          <w:szCs w:val="22"/>
        </w:rPr>
        <w:t xml:space="preserve">Kuegel plans to provide more details on </w:t>
      </w:r>
      <w:r w:rsidR="002568EC" w:rsidRPr="00FD0A97">
        <w:rPr>
          <w:sz w:val="22"/>
          <w:szCs w:val="22"/>
        </w:rPr>
        <w:t xml:space="preserve">the </w:t>
      </w:r>
      <w:r w:rsidRPr="00FD0A97">
        <w:rPr>
          <w:sz w:val="22"/>
          <w:szCs w:val="22"/>
        </w:rPr>
        <w:t>Asset Management</w:t>
      </w:r>
      <w:r w:rsidR="00CF08B4" w:rsidRPr="00FD0A97">
        <w:rPr>
          <w:sz w:val="22"/>
          <w:szCs w:val="22"/>
        </w:rPr>
        <w:t xml:space="preserve"> Report</w:t>
      </w:r>
      <w:r w:rsidRPr="00FD0A97">
        <w:rPr>
          <w:sz w:val="22"/>
          <w:szCs w:val="22"/>
        </w:rPr>
        <w:t xml:space="preserve"> </w:t>
      </w:r>
      <w:r w:rsidR="007E529D" w:rsidRPr="00FD0A97">
        <w:rPr>
          <w:sz w:val="22"/>
          <w:szCs w:val="22"/>
        </w:rPr>
        <w:t xml:space="preserve">at future meetings. </w:t>
      </w:r>
    </w:p>
    <w:p w14:paraId="5B3C58B7" w14:textId="002B06B8" w:rsidR="004F646D" w:rsidRPr="00FD0A97" w:rsidRDefault="004F646D" w:rsidP="000B55F1">
      <w:pPr>
        <w:rPr>
          <w:sz w:val="22"/>
          <w:szCs w:val="22"/>
        </w:rPr>
      </w:pPr>
    </w:p>
    <w:p w14:paraId="515A0886" w14:textId="458B48A2" w:rsidR="00653956" w:rsidRPr="00FD0A97" w:rsidRDefault="00220152" w:rsidP="005E32A5">
      <w:pPr>
        <w:rPr>
          <w:sz w:val="22"/>
          <w:szCs w:val="22"/>
        </w:rPr>
      </w:pPr>
      <w:r w:rsidRPr="00FD0A97">
        <w:rPr>
          <w:sz w:val="22"/>
          <w:szCs w:val="22"/>
        </w:rPr>
        <w:t>7</w:t>
      </w:r>
      <w:r w:rsidR="005B43B4" w:rsidRPr="00FD0A97">
        <w:rPr>
          <w:sz w:val="22"/>
          <w:szCs w:val="22"/>
        </w:rPr>
        <w:t>. O</w:t>
      </w:r>
      <w:r w:rsidR="00831561" w:rsidRPr="00FD0A97">
        <w:rPr>
          <w:sz w:val="22"/>
          <w:szCs w:val="22"/>
        </w:rPr>
        <w:t>ther Business</w:t>
      </w:r>
    </w:p>
    <w:p w14:paraId="19106917" w14:textId="77777777" w:rsidR="0005577F" w:rsidRPr="00FD0A97" w:rsidRDefault="0005577F" w:rsidP="005E32A5">
      <w:pPr>
        <w:rPr>
          <w:sz w:val="22"/>
          <w:szCs w:val="22"/>
        </w:rPr>
      </w:pPr>
    </w:p>
    <w:p w14:paraId="63FD49C8" w14:textId="3AD9D184" w:rsidR="006107C3" w:rsidRPr="00FD0A97" w:rsidRDefault="00D70BA7" w:rsidP="006107C3">
      <w:pPr>
        <w:rPr>
          <w:sz w:val="22"/>
          <w:szCs w:val="22"/>
        </w:rPr>
      </w:pPr>
      <w:r w:rsidRPr="00FD0A97">
        <w:rPr>
          <w:sz w:val="22"/>
          <w:szCs w:val="22"/>
        </w:rPr>
        <w:t xml:space="preserve">Liptak shared </w:t>
      </w:r>
      <w:r w:rsidR="00101F0F" w:rsidRPr="00FD0A97">
        <w:rPr>
          <w:sz w:val="22"/>
          <w:szCs w:val="22"/>
        </w:rPr>
        <w:t>t</w:t>
      </w:r>
      <w:r w:rsidR="00DB4467" w:rsidRPr="00FD0A97">
        <w:rPr>
          <w:sz w:val="22"/>
          <w:szCs w:val="22"/>
        </w:rPr>
        <w:t xml:space="preserve">his </w:t>
      </w:r>
      <w:r w:rsidR="00EB6570" w:rsidRPr="00FD0A97">
        <w:rPr>
          <w:sz w:val="22"/>
          <w:szCs w:val="22"/>
        </w:rPr>
        <w:t xml:space="preserve">year’s </w:t>
      </w:r>
      <w:r w:rsidR="001F6FE2" w:rsidRPr="00FD0A97">
        <w:rPr>
          <w:sz w:val="22"/>
          <w:szCs w:val="22"/>
        </w:rPr>
        <w:t>Employee Appreciat</w:t>
      </w:r>
      <w:r w:rsidR="00DB4467" w:rsidRPr="00FD0A97">
        <w:rPr>
          <w:sz w:val="22"/>
          <w:szCs w:val="22"/>
        </w:rPr>
        <w:t>ion event</w:t>
      </w:r>
      <w:r w:rsidR="00EB6570" w:rsidRPr="00FD0A97">
        <w:rPr>
          <w:sz w:val="22"/>
          <w:szCs w:val="22"/>
        </w:rPr>
        <w:t xml:space="preserve"> will be on October 2</w:t>
      </w:r>
      <w:r w:rsidR="00EB6570" w:rsidRPr="00FD0A97">
        <w:rPr>
          <w:sz w:val="22"/>
          <w:szCs w:val="22"/>
          <w:vertAlign w:val="superscript"/>
        </w:rPr>
        <w:t>nd</w:t>
      </w:r>
      <w:r w:rsidR="00EB6570" w:rsidRPr="00FD0A97">
        <w:rPr>
          <w:sz w:val="22"/>
          <w:szCs w:val="22"/>
        </w:rPr>
        <w:t xml:space="preserve">. Northfield Savings Bank donated $5,000 </w:t>
      </w:r>
      <w:r w:rsidR="00101F0F" w:rsidRPr="00FD0A97">
        <w:rPr>
          <w:sz w:val="22"/>
          <w:szCs w:val="22"/>
        </w:rPr>
        <w:t>toward</w:t>
      </w:r>
      <w:r w:rsidR="00D95301" w:rsidRPr="00FD0A97">
        <w:rPr>
          <w:sz w:val="22"/>
          <w:szCs w:val="22"/>
        </w:rPr>
        <w:t xml:space="preserve"> </w:t>
      </w:r>
      <w:r w:rsidRPr="00FD0A97">
        <w:rPr>
          <w:sz w:val="22"/>
          <w:szCs w:val="22"/>
        </w:rPr>
        <w:t xml:space="preserve">the event. </w:t>
      </w:r>
      <w:r w:rsidR="00101F0F" w:rsidRPr="00FD0A97">
        <w:rPr>
          <w:sz w:val="22"/>
          <w:szCs w:val="22"/>
        </w:rPr>
        <w:t xml:space="preserve">Staff will tour the Spirit of Ethan Allen and be provided lunch. An award ceremony </w:t>
      </w:r>
      <w:r w:rsidR="00D95301" w:rsidRPr="00FD0A97">
        <w:rPr>
          <w:sz w:val="22"/>
          <w:szCs w:val="22"/>
        </w:rPr>
        <w:t xml:space="preserve">will take place. Board members ae invited to join. </w:t>
      </w:r>
    </w:p>
    <w:p w14:paraId="16781145" w14:textId="77777777" w:rsidR="00BE3A5F" w:rsidRPr="00FD0A97" w:rsidRDefault="00BE3A5F" w:rsidP="006107C3">
      <w:pPr>
        <w:rPr>
          <w:sz w:val="22"/>
          <w:szCs w:val="22"/>
        </w:rPr>
      </w:pPr>
    </w:p>
    <w:p w14:paraId="59A2D511" w14:textId="7A88EF7D" w:rsidR="00BE3A5F" w:rsidRPr="00FD0A97" w:rsidRDefault="00326B94" w:rsidP="006107C3">
      <w:pPr>
        <w:rPr>
          <w:sz w:val="22"/>
          <w:szCs w:val="22"/>
        </w:rPr>
      </w:pPr>
      <w:r w:rsidRPr="00FD0A97">
        <w:rPr>
          <w:sz w:val="22"/>
          <w:szCs w:val="22"/>
        </w:rPr>
        <w:t xml:space="preserve">VSHA </w:t>
      </w:r>
      <w:r w:rsidR="004F6B9F" w:rsidRPr="00FD0A97">
        <w:rPr>
          <w:sz w:val="22"/>
          <w:szCs w:val="22"/>
        </w:rPr>
        <w:t>will be</w:t>
      </w:r>
      <w:r w:rsidRPr="00FD0A97">
        <w:rPr>
          <w:sz w:val="22"/>
          <w:szCs w:val="22"/>
        </w:rPr>
        <w:t xml:space="preserve"> launching a new program called Move-In Vermont. </w:t>
      </w:r>
      <w:r w:rsidR="0082051D" w:rsidRPr="00FD0A97">
        <w:rPr>
          <w:sz w:val="22"/>
          <w:szCs w:val="22"/>
        </w:rPr>
        <w:t xml:space="preserve">Berk promised a full presentation of the </w:t>
      </w:r>
      <w:r w:rsidR="001540C9" w:rsidRPr="00FD0A97">
        <w:rPr>
          <w:sz w:val="22"/>
          <w:szCs w:val="22"/>
        </w:rPr>
        <w:t xml:space="preserve">program at the next meeting. </w:t>
      </w:r>
      <w:r w:rsidR="007E1F33" w:rsidRPr="00FD0A97">
        <w:rPr>
          <w:sz w:val="22"/>
          <w:szCs w:val="22"/>
        </w:rPr>
        <w:t>Re</w:t>
      </w:r>
      <w:r w:rsidR="002B59E5" w:rsidRPr="00FD0A97">
        <w:rPr>
          <w:sz w:val="22"/>
          <w:szCs w:val="22"/>
        </w:rPr>
        <w:t xml:space="preserve">quests for Information have been sent to local community partners. </w:t>
      </w:r>
      <w:r w:rsidR="00D43079" w:rsidRPr="00FD0A97">
        <w:rPr>
          <w:sz w:val="22"/>
          <w:szCs w:val="22"/>
        </w:rPr>
        <w:t xml:space="preserve">Senator </w:t>
      </w:r>
      <w:r w:rsidR="007F461E" w:rsidRPr="00FD0A97">
        <w:rPr>
          <w:sz w:val="22"/>
          <w:szCs w:val="22"/>
        </w:rPr>
        <w:t>Peter Welch</w:t>
      </w:r>
      <w:r w:rsidR="00D43079" w:rsidRPr="00FD0A97">
        <w:rPr>
          <w:sz w:val="22"/>
          <w:szCs w:val="22"/>
        </w:rPr>
        <w:t xml:space="preserve"> is also excited about the program and chose to advance it in his funding requests</w:t>
      </w:r>
      <w:r w:rsidR="00830B9C" w:rsidRPr="00FD0A97">
        <w:rPr>
          <w:sz w:val="22"/>
          <w:szCs w:val="22"/>
        </w:rPr>
        <w:t xml:space="preserve"> for </w:t>
      </w:r>
      <w:proofErr w:type="gramStart"/>
      <w:r w:rsidR="00830B9C" w:rsidRPr="00FD0A97">
        <w:rPr>
          <w:sz w:val="22"/>
          <w:szCs w:val="22"/>
        </w:rPr>
        <w:t>Congressionally</w:t>
      </w:r>
      <w:r w:rsidR="0099755B" w:rsidRPr="00FD0A97">
        <w:rPr>
          <w:sz w:val="22"/>
          <w:szCs w:val="22"/>
        </w:rPr>
        <w:t>-directed</w:t>
      </w:r>
      <w:proofErr w:type="gramEnd"/>
      <w:r w:rsidR="0099755B" w:rsidRPr="00FD0A97">
        <w:rPr>
          <w:sz w:val="22"/>
          <w:szCs w:val="22"/>
        </w:rPr>
        <w:t xml:space="preserve"> spending as part of the FY27 Appropriations bill.</w:t>
      </w:r>
    </w:p>
    <w:p w14:paraId="603FAEB6" w14:textId="77777777" w:rsidR="001F6FE2" w:rsidRPr="00FD0A97" w:rsidRDefault="001F6FE2" w:rsidP="006107C3">
      <w:pPr>
        <w:rPr>
          <w:sz w:val="22"/>
          <w:szCs w:val="22"/>
        </w:rPr>
      </w:pPr>
    </w:p>
    <w:p w14:paraId="746E2FB2" w14:textId="1F2746B8" w:rsidR="009A70A6" w:rsidRPr="00FD0A97" w:rsidRDefault="00CE42D1" w:rsidP="0051755D">
      <w:pPr>
        <w:rPr>
          <w:sz w:val="22"/>
          <w:szCs w:val="22"/>
        </w:rPr>
      </w:pPr>
      <w:r w:rsidRPr="00FD0A97">
        <w:rPr>
          <w:sz w:val="22"/>
          <w:szCs w:val="22"/>
        </w:rPr>
        <w:t xml:space="preserve">8. </w:t>
      </w:r>
      <w:r w:rsidR="000F0A1B" w:rsidRPr="00FD0A97">
        <w:rPr>
          <w:sz w:val="22"/>
          <w:szCs w:val="22"/>
        </w:rPr>
        <w:t>E</w:t>
      </w:r>
      <w:r w:rsidR="005709D4" w:rsidRPr="00FD0A97">
        <w:rPr>
          <w:sz w:val="22"/>
          <w:szCs w:val="22"/>
        </w:rPr>
        <w:t>xecutive Session</w:t>
      </w:r>
    </w:p>
    <w:p w14:paraId="6D448A06" w14:textId="77777777" w:rsidR="00407C15" w:rsidRPr="00FD0A97" w:rsidRDefault="00407C15" w:rsidP="0051755D">
      <w:pPr>
        <w:rPr>
          <w:sz w:val="22"/>
          <w:szCs w:val="22"/>
        </w:rPr>
      </w:pPr>
    </w:p>
    <w:p w14:paraId="2660BA4A" w14:textId="0BFA454B" w:rsidR="0045072F" w:rsidRPr="00FD0A97" w:rsidRDefault="005709D4" w:rsidP="005709D4">
      <w:pPr>
        <w:ind w:left="720" w:hanging="720"/>
        <w:rPr>
          <w:sz w:val="22"/>
          <w:szCs w:val="22"/>
        </w:rPr>
      </w:pPr>
      <w:r w:rsidRPr="00FD0A97">
        <w:rPr>
          <w:sz w:val="22"/>
          <w:szCs w:val="22"/>
        </w:rPr>
        <w:t>There was no need for Executive Session.</w:t>
      </w:r>
    </w:p>
    <w:p w14:paraId="0B73A4D0" w14:textId="77777777" w:rsidR="00DF5133" w:rsidRPr="00FD0A97" w:rsidRDefault="00DF5133" w:rsidP="00445818">
      <w:pPr>
        <w:ind w:left="720"/>
        <w:rPr>
          <w:sz w:val="22"/>
          <w:szCs w:val="22"/>
        </w:rPr>
      </w:pPr>
    </w:p>
    <w:p w14:paraId="0CA211F9" w14:textId="3BC583AB" w:rsidR="002F6474" w:rsidRPr="00FD0A97" w:rsidRDefault="00793E04" w:rsidP="002F6474">
      <w:pPr>
        <w:ind w:left="360" w:hanging="360"/>
        <w:rPr>
          <w:sz w:val="22"/>
          <w:szCs w:val="22"/>
        </w:rPr>
      </w:pPr>
      <w:r w:rsidRPr="00FD0A97">
        <w:rPr>
          <w:sz w:val="22"/>
          <w:szCs w:val="22"/>
        </w:rPr>
        <w:t>9</w:t>
      </w:r>
      <w:r w:rsidR="00E02C70" w:rsidRPr="00FD0A97">
        <w:rPr>
          <w:sz w:val="22"/>
          <w:szCs w:val="22"/>
        </w:rPr>
        <w:t>. A</w:t>
      </w:r>
      <w:r w:rsidR="005A51F5" w:rsidRPr="00FD0A97">
        <w:rPr>
          <w:sz w:val="22"/>
          <w:szCs w:val="22"/>
        </w:rPr>
        <w:t>djournment</w:t>
      </w:r>
    </w:p>
    <w:p w14:paraId="341E1C92" w14:textId="77777777" w:rsidR="007E558D" w:rsidRPr="00FD0A97" w:rsidRDefault="007E558D" w:rsidP="002F6474">
      <w:pPr>
        <w:ind w:left="360" w:hanging="360"/>
        <w:rPr>
          <w:sz w:val="22"/>
          <w:szCs w:val="22"/>
        </w:rPr>
      </w:pPr>
    </w:p>
    <w:p w14:paraId="3E92457A" w14:textId="4E2D6A01" w:rsidR="007E558D" w:rsidRPr="00FD0A97" w:rsidRDefault="00DF5133" w:rsidP="007E558D">
      <w:pPr>
        <w:ind w:left="720"/>
        <w:rPr>
          <w:sz w:val="22"/>
          <w:szCs w:val="22"/>
        </w:rPr>
      </w:pPr>
      <w:r w:rsidRPr="00FD0A97">
        <w:rPr>
          <w:sz w:val="22"/>
          <w:szCs w:val="22"/>
        </w:rPr>
        <w:sym w:font="Wingdings" w:char="F0D8"/>
      </w:r>
      <w:r w:rsidR="007E558D" w:rsidRPr="00FD0A97">
        <w:rPr>
          <w:sz w:val="22"/>
          <w:szCs w:val="22"/>
        </w:rPr>
        <w:t xml:space="preserve"> </w:t>
      </w:r>
      <w:r w:rsidR="00233EFC" w:rsidRPr="00FD0A97">
        <w:rPr>
          <w:sz w:val="22"/>
          <w:szCs w:val="22"/>
        </w:rPr>
        <w:t xml:space="preserve">The Board voted to adjourn the meeting at </w:t>
      </w:r>
      <w:r w:rsidR="00270922" w:rsidRPr="00FD0A97">
        <w:rPr>
          <w:sz w:val="22"/>
          <w:szCs w:val="22"/>
        </w:rPr>
        <w:t>1</w:t>
      </w:r>
      <w:r w:rsidR="005A51F5" w:rsidRPr="00FD0A97">
        <w:rPr>
          <w:sz w:val="22"/>
          <w:szCs w:val="22"/>
        </w:rPr>
        <w:t>1:45</w:t>
      </w:r>
      <w:r w:rsidR="00C746FD" w:rsidRPr="00FD0A97">
        <w:rPr>
          <w:sz w:val="22"/>
          <w:szCs w:val="22"/>
        </w:rPr>
        <w:t>am</w:t>
      </w:r>
      <w:r w:rsidR="00EF632D" w:rsidRPr="00FD0A97">
        <w:rPr>
          <w:sz w:val="22"/>
          <w:szCs w:val="22"/>
        </w:rPr>
        <w:t>.</w:t>
      </w:r>
      <w:r w:rsidR="002978E6" w:rsidRPr="00FD0A97">
        <w:rPr>
          <w:sz w:val="22"/>
          <w:szCs w:val="22"/>
        </w:rPr>
        <w:t xml:space="preserve"> Upon a motion by </w:t>
      </w:r>
      <w:r w:rsidR="00C746FD" w:rsidRPr="00FD0A97">
        <w:rPr>
          <w:sz w:val="22"/>
          <w:szCs w:val="22"/>
        </w:rPr>
        <w:t>Richardson</w:t>
      </w:r>
      <w:r w:rsidR="002978E6" w:rsidRPr="00FD0A97">
        <w:rPr>
          <w:sz w:val="22"/>
          <w:szCs w:val="22"/>
        </w:rPr>
        <w:t xml:space="preserve">, seconded by </w:t>
      </w:r>
      <w:r w:rsidR="00A6662B" w:rsidRPr="00FD0A97">
        <w:rPr>
          <w:sz w:val="22"/>
          <w:szCs w:val="22"/>
        </w:rPr>
        <w:t>Houghton</w:t>
      </w:r>
      <w:r w:rsidR="005B593B" w:rsidRPr="00FD0A97">
        <w:rPr>
          <w:sz w:val="22"/>
          <w:szCs w:val="22"/>
        </w:rPr>
        <w:t>, and passed unanimously.</w:t>
      </w:r>
    </w:p>
    <w:p w14:paraId="5734CAB4" w14:textId="77777777" w:rsidR="00586A2D" w:rsidRPr="00FD0A97" w:rsidRDefault="00586A2D" w:rsidP="003D4D96">
      <w:pPr>
        <w:rPr>
          <w:sz w:val="22"/>
          <w:szCs w:val="22"/>
        </w:rPr>
      </w:pPr>
    </w:p>
    <w:p w14:paraId="22E36951" w14:textId="00B26762" w:rsidR="00F55932" w:rsidRPr="00FD0A97" w:rsidRDefault="00F55932" w:rsidP="003D4D96">
      <w:pPr>
        <w:rPr>
          <w:sz w:val="22"/>
          <w:szCs w:val="22"/>
        </w:rPr>
      </w:pPr>
      <w:r w:rsidRPr="00FD0A97">
        <w:rPr>
          <w:sz w:val="22"/>
          <w:szCs w:val="22"/>
        </w:rPr>
        <w:t>Respectfully submitted,</w:t>
      </w:r>
    </w:p>
    <w:p w14:paraId="094C0B7E" w14:textId="77777777" w:rsidR="00F55932" w:rsidRPr="00FD0A97" w:rsidRDefault="00F55932" w:rsidP="003D4D96">
      <w:pPr>
        <w:rPr>
          <w:sz w:val="22"/>
          <w:szCs w:val="22"/>
        </w:rPr>
      </w:pPr>
    </w:p>
    <w:p w14:paraId="456183B1" w14:textId="77777777" w:rsidR="00F55932" w:rsidRPr="00FD0A97" w:rsidRDefault="00F55932" w:rsidP="003D4D96">
      <w:pPr>
        <w:rPr>
          <w:sz w:val="22"/>
          <w:szCs w:val="22"/>
        </w:rPr>
      </w:pPr>
    </w:p>
    <w:p w14:paraId="4905E981" w14:textId="77777777" w:rsidR="00F55932" w:rsidRPr="00FD0A97" w:rsidRDefault="00F55932" w:rsidP="003D4D96">
      <w:pPr>
        <w:rPr>
          <w:sz w:val="22"/>
          <w:szCs w:val="22"/>
        </w:rPr>
      </w:pPr>
    </w:p>
    <w:p w14:paraId="02DBC94B" w14:textId="77777777" w:rsidR="00F55932" w:rsidRPr="00FD0A97" w:rsidRDefault="00F55932" w:rsidP="003D4D96">
      <w:pPr>
        <w:rPr>
          <w:sz w:val="22"/>
          <w:szCs w:val="22"/>
        </w:rPr>
      </w:pPr>
      <w:r w:rsidRPr="00FD0A97">
        <w:rPr>
          <w:sz w:val="22"/>
          <w:szCs w:val="22"/>
        </w:rPr>
        <w:t>Kathleen Berk</w:t>
      </w:r>
    </w:p>
    <w:p w14:paraId="44C5E40A" w14:textId="77777777" w:rsidR="00F55932" w:rsidRPr="00FD0A97" w:rsidRDefault="00F55932" w:rsidP="003D4D96">
      <w:pPr>
        <w:rPr>
          <w:sz w:val="22"/>
          <w:szCs w:val="22"/>
        </w:rPr>
      </w:pPr>
      <w:r w:rsidRPr="00FD0A97">
        <w:rPr>
          <w:sz w:val="22"/>
          <w:szCs w:val="22"/>
        </w:rPr>
        <w:t>Executive Director/Secretary</w:t>
      </w:r>
    </w:p>
    <w:p w14:paraId="06ACFEF1" w14:textId="77777777" w:rsidR="00DF5133" w:rsidRPr="00FD0A97" w:rsidRDefault="00DF5133" w:rsidP="003D4D96">
      <w:pPr>
        <w:rPr>
          <w:sz w:val="22"/>
          <w:szCs w:val="22"/>
        </w:rPr>
      </w:pPr>
    </w:p>
    <w:p w14:paraId="788D92C7" w14:textId="0BE59EE5" w:rsidR="007936DE" w:rsidRPr="00FD0A97" w:rsidRDefault="00F55932" w:rsidP="003D4D96">
      <w:pPr>
        <w:rPr>
          <w:sz w:val="22"/>
          <w:szCs w:val="22"/>
        </w:rPr>
      </w:pPr>
      <w:r w:rsidRPr="00FD0A97">
        <w:rPr>
          <w:sz w:val="22"/>
          <w:szCs w:val="22"/>
        </w:rPr>
        <w:t>/RTA</w:t>
      </w:r>
    </w:p>
    <w:sectPr w:rsidR="007936DE" w:rsidRPr="00FD0A9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B54A" w14:textId="77777777" w:rsidR="00622F36" w:rsidRDefault="00622F36" w:rsidP="00536BCA">
      <w:r>
        <w:separator/>
      </w:r>
    </w:p>
  </w:endnote>
  <w:endnote w:type="continuationSeparator" w:id="0">
    <w:p w14:paraId="270D42AC" w14:textId="77777777" w:rsidR="00622F36" w:rsidRDefault="00622F36" w:rsidP="005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3777" w14:textId="77777777" w:rsidR="001638E5" w:rsidRDefault="0016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818452"/>
      <w:docPartObj>
        <w:docPartGallery w:val="Page Numbers (Bottom of Page)"/>
        <w:docPartUnique/>
      </w:docPartObj>
    </w:sdtPr>
    <w:sdtEndPr>
      <w:rPr>
        <w:noProof/>
      </w:rPr>
    </w:sdtEndPr>
    <w:sdtContent>
      <w:p w14:paraId="651F4B40" w14:textId="65591B17" w:rsidR="00996844" w:rsidRDefault="009968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4CAC83" w14:textId="77777777" w:rsidR="00536BCA" w:rsidRDefault="0053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694A" w14:textId="77777777" w:rsidR="001638E5" w:rsidRDefault="00163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AB16" w14:textId="77777777" w:rsidR="00622F36" w:rsidRDefault="00622F36" w:rsidP="00536BCA">
      <w:r>
        <w:separator/>
      </w:r>
    </w:p>
  </w:footnote>
  <w:footnote w:type="continuationSeparator" w:id="0">
    <w:p w14:paraId="7A5A8AF8" w14:textId="77777777" w:rsidR="00622F36" w:rsidRDefault="00622F36" w:rsidP="0053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D566" w14:textId="781C043E" w:rsidR="001638E5" w:rsidRDefault="00163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637784"/>
      <w:docPartObj>
        <w:docPartGallery w:val="Watermarks"/>
        <w:docPartUnique/>
      </w:docPartObj>
    </w:sdtPr>
    <w:sdtEndPr/>
    <w:sdtContent>
      <w:p w14:paraId="4C4EC134" w14:textId="2994F447" w:rsidR="00536BCA" w:rsidRDefault="00622F36">
        <w:pPr>
          <w:pStyle w:val="Header"/>
        </w:pPr>
        <w:r>
          <w:rPr>
            <w:noProof/>
          </w:rPr>
          <w:pict w14:anchorId="24003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2930" w14:textId="6414415A" w:rsidR="001638E5" w:rsidRDefault="00163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08A"/>
    <w:multiLevelType w:val="hybridMultilevel"/>
    <w:tmpl w:val="DA04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00034"/>
    <w:multiLevelType w:val="hybridMultilevel"/>
    <w:tmpl w:val="DA86C1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1C7C08"/>
    <w:multiLevelType w:val="hybridMultilevel"/>
    <w:tmpl w:val="CD8CEB34"/>
    <w:lvl w:ilvl="0" w:tplc="D512B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4E0FCD"/>
    <w:multiLevelType w:val="hybridMultilevel"/>
    <w:tmpl w:val="9320C7D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CF911AC"/>
    <w:multiLevelType w:val="hybridMultilevel"/>
    <w:tmpl w:val="DE54D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80355"/>
    <w:multiLevelType w:val="hybridMultilevel"/>
    <w:tmpl w:val="A6EE921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281C24"/>
    <w:multiLevelType w:val="hybridMultilevel"/>
    <w:tmpl w:val="A46AE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80C5E"/>
    <w:multiLevelType w:val="hybridMultilevel"/>
    <w:tmpl w:val="EA5EB28A"/>
    <w:lvl w:ilvl="0" w:tplc="97843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B66AC4"/>
    <w:multiLevelType w:val="hybridMultilevel"/>
    <w:tmpl w:val="5BD6A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C16F9"/>
    <w:multiLevelType w:val="hybridMultilevel"/>
    <w:tmpl w:val="ABF66D44"/>
    <w:lvl w:ilvl="0" w:tplc="03567818">
      <w:start w:val="6"/>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 w15:restartNumberingAfterBreak="0">
    <w:nsid w:val="4FDF64BD"/>
    <w:multiLevelType w:val="hybridMultilevel"/>
    <w:tmpl w:val="5900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E5696"/>
    <w:multiLevelType w:val="hybridMultilevel"/>
    <w:tmpl w:val="C5A4B300"/>
    <w:lvl w:ilvl="0" w:tplc="AB823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2F719D"/>
    <w:multiLevelType w:val="hybridMultilevel"/>
    <w:tmpl w:val="B05EB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25F28"/>
    <w:multiLevelType w:val="hybridMultilevel"/>
    <w:tmpl w:val="B32E9ACA"/>
    <w:lvl w:ilvl="0" w:tplc="78D2B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956BB0"/>
    <w:multiLevelType w:val="hybridMultilevel"/>
    <w:tmpl w:val="C206E3B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F7EF9"/>
    <w:multiLevelType w:val="multilevel"/>
    <w:tmpl w:val="5BD6AF0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180B19"/>
    <w:multiLevelType w:val="hybridMultilevel"/>
    <w:tmpl w:val="A46AE2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2B0150"/>
    <w:multiLevelType w:val="hybridMultilevel"/>
    <w:tmpl w:val="DA78DD7C"/>
    <w:lvl w:ilvl="0" w:tplc="00E22E8A">
      <w:start w:val="5"/>
      <w:numFmt w:val="bullet"/>
      <w:lvlText w:val=""/>
      <w:lvlJc w:val="left"/>
      <w:pPr>
        <w:ind w:left="1080" w:hanging="360"/>
      </w:pPr>
      <w:rPr>
        <w:rFonts w:ascii="Symbol" w:eastAsiaTheme="minorHAnsi" w:hAnsi="Symbol"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31687518">
    <w:abstractNumId w:val="3"/>
  </w:num>
  <w:num w:numId="2" w16cid:durableId="5166000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946669">
    <w:abstractNumId w:val="6"/>
  </w:num>
  <w:num w:numId="4" w16cid:durableId="1188371909">
    <w:abstractNumId w:val="13"/>
  </w:num>
  <w:num w:numId="5" w16cid:durableId="702098981">
    <w:abstractNumId w:val="2"/>
  </w:num>
  <w:num w:numId="6" w16cid:durableId="1177814391">
    <w:abstractNumId w:val="7"/>
  </w:num>
  <w:num w:numId="7" w16cid:durableId="889732415">
    <w:abstractNumId w:val="11"/>
  </w:num>
  <w:num w:numId="8" w16cid:durableId="2080328580">
    <w:abstractNumId w:val="16"/>
  </w:num>
  <w:num w:numId="9" w16cid:durableId="198708481">
    <w:abstractNumId w:val="4"/>
  </w:num>
  <w:num w:numId="10" w16cid:durableId="1967157333">
    <w:abstractNumId w:val="8"/>
  </w:num>
  <w:num w:numId="11" w16cid:durableId="1058481635">
    <w:abstractNumId w:val="1"/>
  </w:num>
  <w:num w:numId="12" w16cid:durableId="1859007912">
    <w:abstractNumId w:val="15"/>
  </w:num>
  <w:num w:numId="13" w16cid:durableId="564605944">
    <w:abstractNumId w:val="14"/>
  </w:num>
  <w:num w:numId="14" w16cid:durableId="397485491">
    <w:abstractNumId w:val="0"/>
  </w:num>
  <w:num w:numId="15" w16cid:durableId="352339450">
    <w:abstractNumId w:val="5"/>
  </w:num>
  <w:num w:numId="16" w16cid:durableId="1345748147">
    <w:abstractNumId w:val="10"/>
  </w:num>
  <w:num w:numId="17" w16cid:durableId="374625571">
    <w:abstractNumId w:val="12"/>
  </w:num>
  <w:num w:numId="18" w16cid:durableId="12651092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32"/>
    <w:rsid w:val="00000E14"/>
    <w:rsid w:val="0000188C"/>
    <w:rsid w:val="00002263"/>
    <w:rsid w:val="00003DCC"/>
    <w:rsid w:val="00004BC1"/>
    <w:rsid w:val="0000720C"/>
    <w:rsid w:val="00007288"/>
    <w:rsid w:val="000125A0"/>
    <w:rsid w:val="00012661"/>
    <w:rsid w:val="00012B17"/>
    <w:rsid w:val="00014D0B"/>
    <w:rsid w:val="000173D5"/>
    <w:rsid w:val="00017CF7"/>
    <w:rsid w:val="00017EB7"/>
    <w:rsid w:val="00020070"/>
    <w:rsid w:val="0002021B"/>
    <w:rsid w:val="0002259B"/>
    <w:rsid w:val="00023EF9"/>
    <w:rsid w:val="00025B27"/>
    <w:rsid w:val="00027EB7"/>
    <w:rsid w:val="0003006E"/>
    <w:rsid w:val="00033FC1"/>
    <w:rsid w:val="00035CDF"/>
    <w:rsid w:val="00037FEC"/>
    <w:rsid w:val="00042D1A"/>
    <w:rsid w:val="00043B01"/>
    <w:rsid w:val="00043C95"/>
    <w:rsid w:val="00047331"/>
    <w:rsid w:val="000511D9"/>
    <w:rsid w:val="00051330"/>
    <w:rsid w:val="00051B5B"/>
    <w:rsid w:val="0005373D"/>
    <w:rsid w:val="00053DE8"/>
    <w:rsid w:val="00055344"/>
    <w:rsid w:val="00055707"/>
    <w:rsid w:val="0005577F"/>
    <w:rsid w:val="00056C4B"/>
    <w:rsid w:val="000616F9"/>
    <w:rsid w:val="000625DA"/>
    <w:rsid w:val="00064722"/>
    <w:rsid w:val="00064EF6"/>
    <w:rsid w:val="00066CF9"/>
    <w:rsid w:val="00070565"/>
    <w:rsid w:val="00071C7A"/>
    <w:rsid w:val="00074829"/>
    <w:rsid w:val="00080D57"/>
    <w:rsid w:val="00081EFB"/>
    <w:rsid w:val="000825A2"/>
    <w:rsid w:val="00091DB7"/>
    <w:rsid w:val="0009288D"/>
    <w:rsid w:val="000944D2"/>
    <w:rsid w:val="00095CA9"/>
    <w:rsid w:val="00096806"/>
    <w:rsid w:val="00097776"/>
    <w:rsid w:val="000A0AF5"/>
    <w:rsid w:val="000A1C36"/>
    <w:rsid w:val="000A1C62"/>
    <w:rsid w:val="000A29B6"/>
    <w:rsid w:val="000A2C27"/>
    <w:rsid w:val="000A3B92"/>
    <w:rsid w:val="000A582D"/>
    <w:rsid w:val="000A6AFE"/>
    <w:rsid w:val="000B1B2A"/>
    <w:rsid w:val="000B3C97"/>
    <w:rsid w:val="000B54D3"/>
    <w:rsid w:val="000B55F1"/>
    <w:rsid w:val="000C0315"/>
    <w:rsid w:val="000C46D7"/>
    <w:rsid w:val="000C4B49"/>
    <w:rsid w:val="000C51A1"/>
    <w:rsid w:val="000C6A20"/>
    <w:rsid w:val="000D052A"/>
    <w:rsid w:val="000D0826"/>
    <w:rsid w:val="000D082D"/>
    <w:rsid w:val="000D18E5"/>
    <w:rsid w:val="000D1932"/>
    <w:rsid w:val="000E3CFD"/>
    <w:rsid w:val="000E4C9F"/>
    <w:rsid w:val="000E60AA"/>
    <w:rsid w:val="000E782D"/>
    <w:rsid w:val="000F0294"/>
    <w:rsid w:val="000F0A1B"/>
    <w:rsid w:val="000F1AE7"/>
    <w:rsid w:val="000F1B71"/>
    <w:rsid w:val="000F588F"/>
    <w:rsid w:val="00100DDB"/>
    <w:rsid w:val="00101F0F"/>
    <w:rsid w:val="00102AE0"/>
    <w:rsid w:val="001039E5"/>
    <w:rsid w:val="00104CD3"/>
    <w:rsid w:val="00105C5D"/>
    <w:rsid w:val="00105D8E"/>
    <w:rsid w:val="0011120B"/>
    <w:rsid w:val="00111DA3"/>
    <w:rsid w:val="00112F99"/>
    <w:rsid w:val="00113BFF"/>
    <w:rsid w:val="00116ED8"/>
    <w:rsid w:val="00117578"/>
    <w:rsid w:val="00120555"/>
    <w:rsid w:val="0012294A"/>
    <w:rsid w:val="001229B5"/>
    <w:rsid w:val="001277E4"/>
    <w:rsid w:val="0013687D"/>
    <w:rsid w:val="0014118A"/>
    <w:rsid w:val="001422FD"/>
    <w:rsid w:val="001429FE"/>
    <w:rsid w:val="00144878"/>
    <w:rsid w:val="00144F92"/>
    <w:rsid w:val="00145FCA"/>
    <w:rsid w:val="0014758E"/>
    <w:rsid w:val="00150369"/>
    <w:rsid w:val="001540C9"/>
    <w:rsid w:val="00154942"/>
    <w:rsid w:val="00155606"/>
    <w:rsid w:val="001610E1"/>
    <w:rsid w:val="00161A5D"/>
    <w:rsid w:val="001638E5"/>
    <w:rsid w:val="001648CA"/>
    <w:rsid w:val="00164A70"/>
    <w:rsid w:val="00165C62"/>
    <w:rsid w:val="00166143"/>
    <w:rsid w:val="00166B02"/>
    <w:rsid w:val="00167306"/>
    <w:rsid w:val="00167A86"/>
    <w:rsid w:val="00171C8B"/>
    <w:rsid w:val="001726DB"/>
    <w:rsid w:val="0017531F"/>
    <w:rsid w:val="0017663A"/>
    <w:rsid w:val="001769FB"/>
    <w:rsid w:val="00184E38"/>
    <w:rsid w:val="00185469"/>
    <w:rsid w:val="00187A12"/>
    <w:rsid w:val="00193E65"/>
    <w:rsid w:val="0019459E"/>
    <w:rsid w:val="001947D8"/>
    <w:rsid w:val="001964B7"/>
    <w:rsid w:val="001A08EE"/>
    <w:rsid w:val="001A1515"/>
    <w:rsid w:val="001A2DB0"/>
    <w:rsid w:val="001A31E0"/>
    <w:rsid w:val="001A348B"/>
    <w:rsid w:val="001A5AA4"/>
    <w:rsid w:val="001A6797"/>
    <w:rsid w:val="001A6A1D"/>
    <w:rsid w:val="001A719A"/>
    <w:rsid w:val="001A7AA5"/>
    <w:rsid w:val="001B0285"/>
    <w:rsid w:val="001B03D3"/>
    <w:rsid w:val="001B26E1"/>
    <w:rsid w:val="001B312D"/>
    <w:rsid w:val="001B3B61"/>
    <w:rsid w:val="001B3D84"/>
    <w:rsid w:val="001B513E"/>
    <w:rsid w:val="001B6321"/>
    <w:rsid w:val="001B6B7E"/>
    <w:rsid w:val="001B7494"/>
    <w:rsid w:val="001B7C6F"/>
    <w:rsid w:val="001C00AF"/>
    <w:rsid w:val="001C023C"/>
    <w:rsid w:val="001C060C"/>
    <w:rsid w:val="001C15B5"/>
    <w:rsid w:val="001C2BD1"/>
    <w:rsid w:val="001C2DC1"/>
    <w:rsid w:val="001C5642"/>
    <w:rsid w:val="001D2387"/>
    <w:rsid w:val="001D38CE"/>
    <w:rsid w:val="001D4051"/>
    <w:rsid w:val="001D4C21"/>
    <w:rsid w:val="001D5485"/>
    <w:rsid w:val="001D5FBA"/>
    <w:rsid w:val="001D7952"/>
    <w:rsid w:val="001E34CF"/>
    <w:rsid w:val="001E5A23"/>
    <w:rsid w:val="001E5F8A"/>
    <w:rsid w:val="001E613C"/>
    <w:rsid w:val="001E661A"/>
    <w:rsid w:val="001F3AE6"/>
    <w:rsid w:val="001F49E0"/>
    <w:rsid w:val="001F4F40"/>
    <w:rsid w:val="001F5934"/>
    <w:rsid w:val="001F6FE2"/>
    <w:rsid w:val="001F7221"/>
    <w:rsid w:val="00202106"/>
    <w:rsid w:val="00204EE1"/>
    <w:rsid w:val="00205B94"/>
    <w:rsid w:val="002061A8"/>
    <w:rsid w:val="00207A46"/>
    <w:rsid w:val="00207C49"/>
    <w:rsid w:val="00210DA9"/>
    <w:rsid w:val="002121B7"/>
    <w:rsid w:val="00212EA8"/>
    <w:rsid w:val="002138FB"/>
    <w:rsid w:val="00220152"/>
    <w:rsid w:val="00220D35"/>
    <w:rsid w:val="00221772"/>
    <w:rsid w:val="00224A7C"/>
    <w:rsid w:val="00227F39"/>
    <w:rsid w:val="002304C5"/>
    <w:rsid w:val="00231AEB"/>
    <w:rsid w:val="00232AB6"/>
    <w:rsid w:val="00233EFC"/>
    <w:rsid w:val="00242474"/>
    <w:rsid w:val="00244528"/>
    <w:rsid w:val="002452E6"/>
    <w:rsid w:val="00247F9A"/>
    <w:rsid w:val="002530D8"/>
    <w:rsid w:val="00253110"/>
    <w:rsid w:val="00253136"/>
    <w:rsid w:val="00256757"/>
    <w:rsid w:val="002568EC"/>
    <w:rsid w:val="002601C2"/>
    <w:rsid w:val="00261839"/>
    <w:rsid w:val="00262908"/>
    <w:rsid w:val="00262A20"/>
    <w:rsid w:val="00262E2A"/>
    <w:rsid w:val="00262E96"/>
    <w:rsid w:val="0026429B"/>
    <w:rsid w:val="002643F2"/>
    <w:rsid w:val="00266A62"/>
    <w:rsid w:val="00270922"/>
    <w:rsid w:val="00273103"/>
    <w:rsid w:val="002830F2"/>
    <w:rsid w:val="00283D28"/>
    <w:rsid w:val="00284F9D"/>
    <w:rsid w:val="00285E3B"/>
    <w:rsid w:val="00286654"/>
    <w:rsid w:val="00287DCF"/>
    <w:rsid w:val="0029094A"/>
    <w:rsid w:val="0029107F"/>
    <w:rsid w:val="00292AEA"/>
    <w:rsid w:val="002931B4"/>
    <w:rsid w:val="00294B62"/>
    <w:rsid w:val="00295072"/>
    <w:rsid w:val="00295BFC"/>
    <w:rsid w:val="0029634D"/>
    <w:rsid w:val="00296F07"/>
    <w:rsid w:val="002978E6"/>
    <w:rsid w:val="002A1E9E"/>
    <w:rsid w:val="002A2046"/>
    <w:rsid w:val="002A3BE1"/>
    <w:rsid w:val="002A4460"/>
    <w:rsid w:val="002A5F72"/>
    <w:rsid w:val="002A6951"/>
    <w:rsid w:val="002A76C2"/>
    <w:rsid w:val="002B257B"/>
    <w:rsid w:val="002B5872"/>
    <w:rsid w:val="002B59E5"/>
    <w:rsid w:val="002B7BF7"/>
    <w:rsid w:val="002C0EC5"/>
    <w:rsid w:val="002C3505"/>
    <w:rsid w:val="002C3CF7"/>
    <w:rsid w:val="002C49FC"/>
    <w:rsid w:val="002C5585"/>
    <w:rsid w:val="002C6F41"/>
    <w:rsid w:val="002D134F"/>
    <w:rsid w:val="002D4F4A"/>
    <w:rsid w:val="002D78B4"/>
    <w:rsid w:val="002E1168"/>
    <w:rsid w:val="002E19E4"/>
    <w:rsid w:val="002E28F0"/>
    <w:rsid w:val="002E2DC0"/>
    <w:rsid w:val="002E6BDE"/>
    <w:rsid w:val="002E705F"/>
    <w:rsid w:val="002E7BB1"/>
    <w:rsid w:val="002F0682"/>
    <w:rsid w:val="002F126F"/>
    <w:rsid w:val="002F24B1"/>
    <w:rsid w:val="002F573D"/>
    <w:rsid w:val="002F63CF"/>
    <w:rsid w:val="002F6474"/>
    <w:rsid w:val="002F6857"/>
    <w:rsid w:val="002F748A"/>
    <w:rsid w:val="00301564"/>
    <w:rsid w:val="00302E0B"/>
    <w:rsid w:val="00303EE9"/>
    <w:rsid w:val="003040CE"/>
    <w:rsid w:val="003058B7"/>
    <w:rsid w:val="00306386"/>
    <w:rsid w:val="00306E9E"/>
    <w:rsid w:val="003102DB"/>
    <w:rsid w:val="003117ED"/>
    <w:rsid w:val="00313415"/>
    <w:rsid w:val="003177DE"/>
    <w:rsid w:val="00320069"/>
    <w:rsid w:val="003203D4"/>
    <w:rsid w:val="00321AF4"/>
    <w:rsid w:val="003236C4"/>
    <w:rsid w:val="0032391C"/>
    <w:rsid w:val="00326478"/>
    <w:rsid w:val="00326B94"/>
    <w:rsid w:val="00327DBF"/>
    <w:rsid w:val="00330E13"/>
    <w:rsid w:val="00330FBE"/>
    <w:rsid w:val="00331270"/>
    <w:rsid w:val="00336CAD"/>
    <w:rsid w:val="00340D03"/>
    <w:rsid w:val="0034135D"/>
    <w:rsid w:val="003428DA"/>
    <w:rsid w:val="003438CC"/>
    <w:rsid w:val="00343D8B"/>
    <w:rsid w:val="003456FE"/>
    <w:rsid w:val="0035090D"/>
    <w:rsid w:val="00350B9B"/>
    <w:rsid w:val="003511B5"/>
    <w:rsid w:val="003519F7"/>
    <w:rsid w:val="00351AB1"/>
    <w:rsid w:val="00353042"/>
    <w:rsid w:val="00354548"/>
    <w:rsid w:val="00355FFF"/>
    <w:rsid w:val="0035787B"/>
    <w:rsid w:val="003605B1"/>
    <w:rsid w:val="0036065A"/>
    <w:rsid w:val="00360EA5"/>
    <w:rsid w:val="00362814"/>
    <w:rsid w:val="0036524B"/>
    <w:rsid w:val="00373E80"/>
    <w:rsid w:val="003751A1"/>
    <w:rsid w:val="003759E9"/>
    <w:rsid w:val="00377967"/>
    <w:rsid w:val="00377FDB"/>
    <w:rsid w:val="00383108"/>
    <w:rsid w:val="0038388E"/>
    <w:rsid w:val="0038436C"/>
    <w:rsid w:val="003855F2"/>
    <w:rsid w:val="00385CFC"/>
    <w:rsid w:val="00385FB8"/>
    <w:rsid w:val="00387F2F"/>
    <w:rsid w:val="00391C5A"/>
    <w:rsid w:val="003920D8"/>
    <w:rsid w:val="00395FBB"/>
    <w:rsid w:val="003966A1"/>
    <w:rsid w:val="003976B1"/>
    <w:rsid w:val="003A07A2"/>
    <w:rsid w:val="003A109D"/>
    <w:rsid w:val="003A1833"/>
    <w:rsid w:val="003A7071"/>
    <w:rsid w:val="003B0BC8"/>
    <w:rsid w:val="003B2434"/>
    <w:rsid w:val="003B4909"/>
    <w:rsid w:val="003B5494"/>
    <w:rsid w:val="003B6B1A"/>
    <w:rsid w:val="003B6C41"/>
    <w:rsid w:val="003B7A00"/>
    <w:rsid w:val="003C187E"/>
    <w:rsid w:val="003C270C"/>
    <w:rsid w:val="003C2BAB"/>
    <w:rsid w:val="003C2CF2"/>
    <w:rsid w:val="003C3DD8"/>
    <w:rsid w:val="003C50C9"/>
    <w:rsid w:val="003C743B"/>
    <w:rsid w:val="003C7F82"/>
    <w:rsid w:val="003D0C7D"/>
    <w:rsid w:val="003D48E8"/>
    <w:rsid w:val="003D4B10"/>
    <w:rsid w:val="003D4CC4"/>
    <w:rsid w:val="003D4D96"/>
    <w:rsid w:val="003D5CDC"/>
    <w:rsid w:val="003D6E66"/>
    <w:rsid w:val="003D78EA"/>
    <w:rsid w:val="003E17F4"/>
    <w:rsid w:val="003E334C"/>
    <w:rsid w:val="003E77F5"/>
    <w:rsid w:val="003E7C6D"/>
    <w:rsid w:val="003E7C9B"/>
    <w:rsid w:val="003F1AA2"/>
    <w:rsid w:val="003F1E0E"/>
    <w:rsid w:val="003F2AC5"/>
    <w:rsid w:val="003F733E"/>
    <w:rsid w:val="00401FDB"/>
    <w:rsid w:val="004026EA"/>
    <w:rsid w:val="004038AD"/>
    <w:rsid w:val="00403A94"/>
    <w:rsid w:val="00407211"/>
    <w:rsid w:val="00407C15"/>
    <w:rsid w:val="0041501E"/>
    <w:rsid w:val="00415822"/>
    <w:rsid w:val="00415A52"/>
    <w:rsid w:val="00422077"/>
    <w:rsid w:val="00423752"/>
    <w:rsid w:val="00426005"/>
    <w:rsid w:val="004265E1"/>
    <w:rsid w:val="00434F25"/>
    <w:rsid w:val="00444BB7"/>
    <w:rsid w:val="00445818"/>
    <w:rsid w:val="00446804"/>
    <w:rsid w:val="0045024E"/>
    <w:rsid w:val="0045072F"/>
    <w:rsid w:val="004511AA"/>
    <w:rsid w:val="004572EC"/>
    <w:rsid w:val="00460622"/>
    <w:rsid w:val="00463EBD"/>
    <w:rsid w:val="0046549E"/>
    <w:rsid w:val="004661BE"/>
    <w:rsid w:val="0046645C"/>
    <w:rsid w:val="00467F26"/>
    <w:rsid w:val="00470400"/>
    <w:rsid w:val="00470BBA"/>
    <w:rsid w:val="00470F52"/>
    <w:rsid w:val="00472363"/>
    <w:rsid w:val="00472AC0"/>
    <w:rsid w:val="004753A2"/>
    <w:rsid w:val="004821E5"/>
    <w:rsid w:val="00483794"/>
    <w:rsid w:val="00484CE5"/>
    <w:rsid w:val="00484FCA"/>
    <w:rsid w:val="00490397"/>
    <w:rsid w:val="00490891"/>
    <w:rsid w:val="0049283D"/>
    <w:rsid w:val="00493208"/>
    <w:rsid w:val="004932E2"/>
    <w:rsid w:val="0049426F"/>
    <w:rsid w:val="0049581C"/>
    <w:rsid w:val="004A168D"/>
    <w:rsid w:val="004A1A06"/>
    <w:rsid w:val="004A330E"/>
    <w:rsid w:val="004A3CBA"/>
    <w:rsid w:val="004A3D41"/>
    <w:rsid w:val="004B0753"/>
    <w:rsid w:val="004B0E77"/>
    <w:rsid w:val="004B371F"/>
    <w:rsid w:val="004B3787"/>
    <w:rsid w:val="004B4533"/>
    <w:rsid w:val="004B7CA4"/>
    <w:rsid w:val="004C0370"/>
    <w:rsid w:val="004C0A1F"/>
    <w:rsid w:val="004C17B6"/>
    <w:rsid w:val="004C28DC"/>
    <w:rsid w:val="004C336B"/>
    <w:rsid w:val="004C3684"/>
    <w:rsid w:val="004C3C3A"/>
    <w:rsid w:val="004C3ED2"/>
    <w:rsid w:val="004C5BC0"/>
    <w:rsid w:val="004C5F8A"/>
    <w:rsid w:val="004C7DCC"/>
    <w:rsid w:val="004D1653"/>
    <w:rsid w:val="004D3521"/>
    <w:rsid w:val="004D3D22"/>
    <w:rsid w:val="004D4AE5"/>
    <w:rsid w:val="004D4F5D"/>
    <w:rsid w:val="004D73A2"/>
    <w:rsid w:val="004E11B3"/>
    <w:rsid w:val="004E1645"/>
    <w:rsid w:val="004E4A1A"/>
    <w:rsid w:val="004F2600"/>
    <w:rsid w:val="004F4A66"/>
    <w:rsid w:val="004F646D"/>
    <w:rsid w:val="004F6B9F"/>
    <w:rsid w:val="004F766E"/>
    <w:rsid w:val="00500030"/>
    <w:rsid w:val="00500402"/>
    <w:rsid w:val="005018A4"/>
    <w:rsid w:val="005021A5"/>
    <w:rsid w:val="005022F4"/>
    <w:rsid w:val="0050322B"/>
    <w:rsid w:val="00503D52"/>
    <w:rsid w:val="00506C83"/>
    <w:rsid w:val="00507717"/>
    <w:rsid w:val="0051015C"/>
    <w:rsid w:val="00510F73"/>
    <w:rsid w:val="005148C8"/>
    <w:rsid w:val="00515393"/>
    <w:rsid w:val="0051755D"/>
    <w:rsid w:val="00520B51"/>
    <w:rsid w:val="00526474"/>
    <w:rsid w:val="00527480"/>
    <w:rsid w:val="0053073F"/>
    <w:rsid w:val="00530E38"/>
    <w:rsid w:val="00532343"/>
    <w:rsid w:val="00532464"/>
    <w:rsid w:val="00532FF0"/>
    <w:rsid w:val="00534204"/>
    <w:rsid w:val="00536BCA"/>
    <w:rsid w:val="00536E80"/>
    <w:rsid w:val="00540194"/>
    <w:rsid w:val="00540373"/>
    <w:rsid w:val="00540CC7"/>
    <w:rsid w:val="00543107"/>
    <w:rsid w:val="0054456E"/>
    <w:rsid w:val="00547743"/>
    <w:rsid w:val="00547FC6"/>
    <w:rsid w:val="00550A89"/>
    <w:rsid w:val="00551014"/>
    <w:rsid w:val="00551BAB"/>
    <w:rsid w:val="0055206C"/>
    <w:rsid w:val="0055277A"/>
    <w:rsid w:val="005535A9"/>
    <w:rsid w:val="00553851"/>
    <w:rsid w:val="00554EB2"/>
    <w:rsid w:val="0055615D"/>
    <w:rsid w:val="00560180"/>
    <w:rsid w:val="00560661"/>
    <w:rsid w:val="00561024"/>
    <w:rsid w:val="005619B9"/>
    <w:rsid w:val="0056376E"/>
    <w:rsid w:val="005663B9"/>
    <w:rsid w:val="00566D2B"/>
    <w:rsid w:val="00570796"/>
    <w:rsid w:val="005709D4"/>
    <w:rsid w:val="00570B58"/>
    <w:rsid w:val="00570C30"/>
    <w:rsid w:val="00571521"/>
    <w:rsid w:val="005722C5"/>
    <w:rsid w:val="0057241A"/>
    <w:rsid w:val="00572921"/>
    <w:rsid w:val="005747DC"/>
    <w:rsid w:val="00576C65"/>
    <w:rsid w:val="00577A60"/>
    <w:rsid w:val="005815EE"/>
    <w:rsid w:val="00582F4C"/>
    <w:rsid w:val="0058420F"/>
    <w:rsid w:val="005851E7"/>
    <w:rsid w:val="00586A2D"/>
    <w:rsid w:val="0059131F"/>
    <w:rsid w:val="00591427"/>
    <w:rsid w:val="00591529"/>
    <w:rsid w:val="00594DC6"/>
    <w:rsid w:val="00596CA0"/>
    <w:rsid w:val="005A087B"/>
    <w:rsid w:val="005A51F5"/>
    <w:rsid w:val="005A690F"/>
    <w:rsid w:val="005B0CF8"/>
    <w:rsid w:val="005B43B4"/>
    <w:rsid w:val="005B4D5E"/>
    <w:rsid w:val="005B5246"/>
    <w:rsid w:val="005B593B"/>
    <w:rsid w:val="005B6711"/>
    <w:rsid w:val="005B6753"/>
    <w:rsid w:val="005B6B9A"/>
    <w:rsid w:val="005C2A9F"/>
    <w:rsid w:val="005C3D63"/>
    <w:rsid w:val="005C421C"/>
    <w:rsid w:val="005C721A"/>
    <w:rsid w:val="005C7DEB"/>
    <w:rsid w:val="005D0691"/>
    <w:rsid w:val="005D208D"/>
    <w:rsid w:val="005D312A"/>
    <w:rsid w:val="005D6227"/>
    <w:rsid w:val="005D6257"/>
    <w:rsid w:val="005E01B3"/>
    <w:rsid w:val="005E030B"/>
    <w:rsid w:val="005E0FEF"/>
    <w:rsid w:val="005E233B"/>
    <w:rsid w:val="005E2B02"/>
    <w:rsid w:val="005E32A5"/>
    <w:rsid w:val="005E4CB8"/>
    <w:rsid w:val="005E5D53"/>
    <w:rsid w:val="005E5F98"/>
    <w:rsid w:val="005E611E"/>
    <w:rsid w:val="005E7ABD"/>
    <w:rsid w:val="005E7B17"/>
    <w:rsid w:val="005F01C9"/>
    <w:rsid w:val="005F03FE"/>
    <w:rsid w:val="005F08D8"/>
    <w:rsid w:val="005F0ED7"/>
    <w:rsid w:val="005F44B8"/>
    <w:rsid w:val="005F6734"/>
    <w:rsid w:val="005F6B60"/>
    <w:rsid w:val="00601D0D"/>
    <w:rsid w:val="0060242F"/>
    <w:rsid w:val="00603618"/>
    <w:rsid w:val="006048D4"/>
    <w:rsid w:val="00604A7D"/>
    <w:rsid w:val="00607C62"/>
    <w:rsid w:val="006107C3"/>
    <w:rsid w:val="00611609"/>
    <w:rsid w:val="00613AF0"/>
    <w:rsid w:val="0061447B"/>
    <w:rsid w:val="006155D5"/>
    <w:rsid w:val="00615ED3"/>
    <w:rsid w:val="00616682"/>
    <w:rsid w:val="00620242"/>
    <w:rsid w:val="006215A6"/>
    <w:rsid w:val="00622ED5"/>
    <w:rsid w:val="00622F36"/>
    <w:rsid w:val="00623112"/>
    <w:rsid w:val="00623CFB"/>
    <w:rsid w:val="00626AED"/>
    <w:rsid w:val="00631075"/>
    <w:rsid w:val="00632159"/>
    <w:rsid w:val="00633A62"/>
    <w:rsid w:val="00633E4E"/>
    <w:rsid w:val="00637FA4"/>
    <w:rsid w:val="00646DBD"/>
    <w:rsid w:val="0065101B"/>
    <w:rsid w:val="00651C9C"/>
    <w:rsid w:val="006522E9"/>
    <w:rsid w:val="00653956"/>
    <w:rsid w:val="00654311"/>
    <w:rsid w:val="00654F1E"/>
    <w:rsid w:val="006559D3"/>
    <w:rsid w:val="00657FCC"/>
    <w:rsid w:val="00660BA6"/>
    <w:rsid w:val="00660F45"/>
    <w:rsid w:val="00662522"/>
    <w:rsid w:val="00664140"/>
    <w:rsid w:val="00665419"/>
    <w:rsid w:val="00666BC9"/>
    <w:rsid w:val="00670207"/>
    <w:rsid w:val="0067059B"/>
    <w:rsid w:val="00670B06"/>
    <w:rsid w:val="006740A4"/>
    <w:rsid w:val="0068231B"/>
    <w:rsid w:val="00685627"/>
    <w:rsid w:val="006856ED"/>
    <w:rsid w:val="00690627"/>
    <w:rsid w:val="00692C97"/>
    <w:rsid w:val="00693311"/>
    <w:rsid w:val="00693EBB"/>
    <w:rsid w:val="00694DCC"/>
    <w:rsid w:val="00695216"/>
    <w:rsid w:val="006959F6"/>
    <w:rsid w:val="006A1915"/>
    <w:rsid w:val="006A3521"/>
    <w:rsid w:val="006A3885"/>
    <w:rsid w:val="006A70C4"/>
    <w:rsid w:val="006B4337"/>
    <w:rsid w:val="006B67A8"/>
    <w:rsid w:val="006B73AB"/>
    <w:rsid w:val="006C07B8"/>
    <w:rsid w:val="006C1C7F"/>
    <w:rsid w:val="006C3667"/>
    <w:rsid w:val="006C4CBD"/>
    <w:rsid w:val="006C5C20"/>
    <w:rsid w:val="006C7750"/>
    <w:rsid w:val="006D0D4D"/>
    <w:rsid w:val="006D6E0D"/>
    <w:rsid w:val="006D7053"/>
    <w:rsid w:val="006E196B"/>
    <w:rsid w:val="006E377C"/>
    <w:rsid w:val="006E5937"/>
    <w:rsid w:val="006E75B8"/>
    <w:rsid w:val="006F08F1"/>
    <w:rsid w:val="006F1C8B"/>
    <w:rsid w:val="006F58A7"/>
    <w:rsid w:val="006F6698"/>
    <w:rsid w:val="006F752A"/>
    <w:rsid w:val="006F7EE8"/>
    <w:rsid w:val="00700378"/>
    <w:rsid w:val="00702210"/>
    <w:rsid w:val="0070241D"/>
    <w:rsid w:val="00705193"/>
    <w:rsid w:val="00705971"/>
    <w:rsid w:val="00705DA5"/>
    <w:rsid w:val="007128CD"/>
    <w:rsid w:val="00712926"/>
    <w:rsid w:val="00712D41"/>
    <w:rsid w:val="007149E1"/>
    <w:rsid w:val="00714B31"/>
    <w:rsid w:val="00722FA1"/>
    <w:rsid w:val="00725173"/>
    <w:rsid w:val="00726AF8"/>
    <w:rsid w:val="00731AC1"/>
    <w:rsid w:val="00732C0F"/>
    <w:rsid w:val="00735F80"/>
    <w:rsid w:val="00742902"/>
    <w:rsid w:val="00742A0F"/>
    <w:rsid w:val="00743862"/>
    <w:rsid w:val="00745D3D"/>
    <w:rsid w:val="007462A0"/>
    <w:rsid w:val="007501DA"/>
    <w:rsid w:val="00751C32"/>
    <w:rsid w:val="00755872"/>
    <w:rsid w:val="007565FE"/>
    <w:rsid w:val="00761F49"/>
    <w:rsid w:val="007623A7"/>
    <w:rsid w:val="00766729"/>
    <w:rsid w:val="00770953"/>
    <w:rsid w:val="00771A2C"/>
    <w:rsid w:val="007739D8"/>
    <w:rsid w:val="00782E34"/>
    <w:rsid w:val="0078349E"/>
    <w:rsid w:val="007878C2"/>
    <w:rsid w:val="0079087F"/>
    <w:rsid w:val="007921CA"/>
    <w:rsid w:val="007936DE"/>
    <w:rsid w:val="007938AB"/>
    <w:rsid w:val="00793E04"/>
    <w:rsid w:val="007957C6"/>
    <w:rsid w:val="0079642F"/>
    <w:rsid w:val="00797026"/>
    <w:rsid w:val="007A3240"/>
    <w:rsid w:val="007A5A8B"/>
    <w:rsid w:val="007B21D1"/>
    <w:rsid w:val="007C0BF5"/>
    <w:rsid w:val="007C2070"/>
    <w:rsid w:val="007C4547"/>
    <w:rsid w:val="007C4726"/>
    <w:rsid w:val="007D1632"/>
    <w:rsid w:val="007D24D1"/>
    <w:rsid w:val="007D3B33"/>
    <w:rsid w:val="007D4154"/>
    <w:rsid w:val="007D766D"/>
    <w:rsid w:val="007D7EE3"/>
    <w:rsid w:val="007E007E"/>
    <w:rsid w:val="007E0819"/>
    <w:rsid w:val="007E1F33"/>
    <w:rsid w:val="007E529D"/>
    <w:rsid w:val="007E558D"/>
    <w:rsid w:val="007E57FD"/>
    <w:rsid w:val="007E5C60"/>
    <w:rsid w:val="007E5D87"/>
    <w:rsid w:val="007E5E0A"/>
    <w:rsid w:val="007F04E2"/>
    <w:rsid w:val="007F1BF0"/>
    <w:rsid w:val="007F2744"/>
    <w:rsid w:val="007F2E3F"/>
    <w:rsid w:val="007F461E"/>
    <w:rsid w:val="007F4FA7"/>
    <w:rsid w:val="007F5305"/>
    <w:rsid w:val="008017BC"/>
    <w:rsid w:val="00801ABC"/>
    <w:rsid w:val="00803C2E"/>
    <w:rsid w:val="00812B15"/>
    <w:rsid w:val="00814D27"/>
    <w:rsid w:val="0082051D"/>
    <w:rsid w:val="00822549"/>
    <w:rsid w:val="008252BB"/>
    <w:rsid w:val="0082788D"/>
    <w:rsid w:val="00830B9C"/>
    <w:rsid w:val="00830C94"/>
    <w:rsid w:val="00831561"/>
    <w:rsid w:val="00832BBB"/>
    <w:rsid w:val="00832DC9"/>
    <w:rsid w:val="00834450"/>
    <w:rsid w:val="00834AFA"/>
    <w:rsid w:val="00835767"/>
    <w:rsid w:val="008461E2"/>
    <w:rsid w:val="00855B88"/>
    <w:rsid w:val="0085609E"/>
    <w:rsid w:val="00857EDC"/>
    <w:rsid w:val="00861761"/>
    <w:rsid w:val="00865C09"/>
    <w:rsid w:val="0086635F"/>
    <w:rsid w:val="008715D3"/>
    <w:rsid w:val="00871CE3"/>
    <w:rsid w:val="00871EE5"/>
    <w:rsid w:val="00873A3A"/>
    <w:rsid w:val="00880B17"/>
    <w:rsid w:val="008818B2"/>
    <w:rsid w:val="00884089"/>
    <w:rsid w:val="00884838"/>
    <w:rsid w:val="00885055"/>
    <w:rsid w:val="008855CE"/>
    <w:rsid w:val="00887F9B"/>
    <w:rsid w:val="008903C9"/>
    <w:rsid w:val="00891EA3"/>
    <w:rsid w:val="00892A0F"/>
    <w:rsid w:val="00893085"/>
    <w:rsid w:val="008943A8"/>
    <w:rsid w:val="00894ED8"/>
    <w:rsid w:val="0089578A"/>
    <w:rsid w:val="008A11AF"/>
    <w:rsid w:val="008A3595"/>
    <w:rsid w:val="008A37D3"/>
    <w:rsid w:val="008A414F"/>
    <w:rsid w:val="008A428E"/>
    <w:rsid w:val="008A46A6"/>
    <w:rsid w:val="008A6EB9"/>
    <w:rsid w:val="008A6F79"/>
    <w:rsid w:val="008B0974"/>
    <w:rsid w:val="008B09B4"/>
    <w:rsid w:val="008B10BF"/>
    <w:rsid w:val="008B421D"/>
    <w:rsid w:val="008B434A"/>
    <w:rsid w:val="008B57C8"/>
    <w:rsid w:val="008B654E"/>
    <w:rsid w:val="008C1413"/>
    <w:rsid w:val="008C1C9D"/>
    <w:rsid w:val="008C21B9"/>
    <w:rsid w:val="008C4E37"/>
    <w:rsid w:val="008C6041"/>
    <w:rsid w:val="008D00A6"/>
    <w:rsid w:val="008D0F90"/>
    <w:rsid w:val="008D4C1A"/>
    <w:rsid w:val="008D5B79"/>
    <w:rsid w:val="008E34DF"/>
    <w:rsid w:val="008E4E57"/>
    <w:rsid w:val="008E5D62"/>
    <w:rsid w:val="008E663E"/>
    <w:rsid w:val="008E7D24"/>
    <w:rsid w:val="008F06EF"/>
    <w:rsid w:val="008F1AE4"/>
    <w:rsid w:val="008F1D18"/>
    <w:rsid w:val="008F25B3"/>
    <w:rsid w:val="008F28AF"/>
    <w:rsid w:val="008F6BDB"/>
    <w:rsid w:val="008F6D0C"/>
    <w:rsid w:val="0090010A"/>
    <w:rsid w:val="00900828"/>
    <w:rsid w:val="009030C1"/>
    <w:rsid w:val="00903CF3"/>
    <w:rsid w:val="00904B84"/>
    <w:rsid w:val="00905909"/>
    <w:rsid w:val="00905A74"/>
    <w:rsid w:val="00911C48"/>
    <w:rsid w:val="00911EB5"/>
    <w:rsid w:val="00912865"/>
    <w:rsid w:val="00913605"/>
    <w:rsid w:val="0092113E"/>
    <w:rsid w:val="009268DD"/>
    <w:rsid w:val="00927637"/>
    <w:rsid w:val="00932C22"/>
    <w:rsid w:val="0093714A"/>
    <w:rsid w:val="00937B53"/>
    <w:rsid w:val="00941C9D"/>
    <w:rsid w:val="009420ED"/>
    <w:rsid w:val="00942646"/>
    <w:rsid w:val="00943ACC"/>
    <w:rsid w:val="00945564"/>
    <w:rsid w:val="0095078C"/>
    <w:rsid w:val="009521CD"/>
    <w:rsid w:val="0095432D"/>
    <w:rsid w:val="00962AAE"/>
    <w:rsid w:val="00966A1D"/>
    <w:rsid w:val="0096729C"/>
    <w:rsid w:val="00967706"/>
    <w:rsid w:val="00970256"/>
    <w:rsid w:val="00970C79"/>
    <w:rsid w:val="009725CA"/>
    <w:rsid w:val="00974F1C"/>
    <w:rsid w:val="0097731B"/>
    <w:rsid w:val="009831A8"/>
    <w:rsid w:val="009854D9"/>
    <w:rsid w:val="00985717"/>
    <w:rsid w:val="009859DD"/>
    <w:rsid w:val="00985DB4"/>
    <w:rsid w:val="0098607C"/>
    <w:rsid w:val="00987BB5"/>
    <w:rsid w:val="00990041"/>
    <w:rsid w:val="0099008C"/>
    <w:rsid w:val="00991AB3"/>
    <w:rsid w:val="00993F33"/>
    <w:rsid w:val="00995E51"/>
    <w:rsid w:val="00996844"/>
    <w:rsid w:val="0099755B"/>
    <w:rsid w:val="009A0781"/>
    <w:rsid w:val="009A21B6"/>
    <w:rsid w:val="009A2CE1"/>
    <w:rsid w:val="009A3855"/>
    <w:rsid w:val="009A534A"/>
    <w:rsid w:val="009A6619"/>
    <w:rsid w:val="009A6E7B"/>
    <w:rsid w:val="009A70A6"/>
    <w:rsid w:val="009B32DA"/>
    <w:rsid w:val="009B58C6"/>
    <w:rsid w:val="009B67D6"/>
    <w:rsid w:val="009B734C"/>
    <w:rsid w:val="009C0176"/>
    <w:rsid w:val="009C0442"/>
    <w:rsid w:val="009C0CBE"/>
    <w:rsid w:val="009C18DA"/>
    <w:rsid w:val="009C283F"/>
    <w:rsid w:val="009C292C"/>
    <w:rsid w:val="009C2EA0"/>
    <w:rsid w:val="009C45AE"/>
    <w:rsid w:val="009C4852"/>
    <w:rsid w:val="009D35A7"/>
    <w:rsid w:val="009D38AE"/>
    <w:rsid w:val="009E290B"/>
    <w:rsid w:val="009E2EC1"/>
    <w:rsid w:val="009E3CA9"/>
    <w:rsid w:val="009E44BB"/>
    <w:rsid w:val="009E46CA"/>
    <w:rsid w:val="009E6643"/>
    <w:rsid w:val="009E71CA"/>
    <w:rsid w:val="009F151C"/>
    <w:rsid w:val="009F26FE"/>
    <w:rsid w:val="009F3B8D"/>
    <w:rsid w:val="009F5740"/>
    <w:rsid w:val="009F5C30"/>
    <w:rsid w:val="009F6571"/>
    <w:rsid w:val="00A0170F"/>
    <w:rsid w:val="00A01D6E"/>
    <w:rsid w:val="00A01F4A"/>
    <w:rsid w:val="00A03EEA"/>
    <w:rsid w:val="00A046AF"/>
    <w:rsid w:val="00A059DF"/>
    <w:rsid w:val="00A076DF"/>
    <w:rsid w:val="00A10687"/>
    <w:rsid w:val="00A11725"/>
    <w:rsid w:val="00A128C7"/>
    <w:rsid w:val="00A12AE8"/>
    <w:rsid w:val="00A147F7"/>
    <w:rsid w:val="00A179F4"/>
    <w:rsid w:val="00A3036A"/>
    <w:rsid w:val="00A35144"/>
    <w:rsid w:val="00A35A2C"/>
    <w:rsid w:val="00A36F8A"/>
    <w:rsid w:val="00A3709B"/>
    <w:rsid w:val="00A403E7"/>
    <w:rsid w:val="00A40E57"/>
    <w:rsid w:val="00A4205D"/>
    <w:rsid w:val="00A42306"/>
    <w:rsid w:val="00A42F99"/>
    <w:rsid w:val="00A44F37"/>
    <w:rsid w:val="00A469D9"/>
    <w:rsid w:val="00A46C95"/>
    <w:rsid w:val="00A4738C"/>
    <w:rsid w:val="00A47A2F"/>
    <w:rsid w:val="00A47BE6"/>
    <w:rsid w:val="00A513CE"/>
    <w:rsid w:val="00A51CCC"/>
    <w:rsid w:val="00A5348E"/>
    <w:rsid w:val="00A56CEC"/>
    <w:rsid w:val="00A576FB"/>
    <w:rsid w:val="00A5796B"/>
    <w:rsid w:val="00A57F84"/>
    <w:rsid w:val="00A63116"/>
    <w:rsid w:val="00A647EF"/>
    <w:rsid w:val="00A6662B"/>
    <w:rsid w:val="00A66FBA"/>
    <w:rsid w:val="00A752C8"/>
    <w:rsid w:val="00A76A3E"/>
    <w:rsid w:val="00A77203"/>
    <w:rsid w:val="00A82BF7"/>
    <w:rsid w:val="00A83199"/>
    <w:rsid w:val="00A85034"/>
    <w:rsid w:val="00A85DE5"/>
    <w:rsid w:val="00A868DC"/>
    <w:rsid w:val="00A95C89"/>
    <w:rsid w:val="00A968A8"/>
    <w:rsid w:val="00A972D9"/>
    <w:rsid w:val="00AA19EE"/>
    <w:rsid w:val="00AA45FC"/>
    <w:rsid w:val="00AA470E"/>
    <w:rsid w:val="00AA57F2"/>
    <w:rsid w:val="00AB30A7"/>
    <w:rsid w:val="00AB3A75"/>
    <w:rsid w:val="00AB6721"/>
    <w:rsid w:val="00AC089E"/>
    <w:rsid w:val="00AC567D"/>
    <w:rsid w:val="00AC69BB"/>
    <w:rsid w:val="00AC6B47"/>
    <w:rsid w:val="00AC6C7E"/>
    <w:rsid w:val="00AD0C07"/>
    <w:rsid w:val="00AD0EB0"/>
    <w:rsid w:val="00AD13D9"/>
    <w:rsid w:val="00AD2F8D"/>
    <w:rsid w:val="00AD3192"/>
    <w:rsid w:val="00AE14A9"/>
    <w:rsid w:val="00AE287D"/>
    <w:rsid w:val="00AE301F"/>
    <w:rsid w:val="00AE4B9B"/>
    <w:rsid w:val="00AE7196"/>
    <w:rsid w:val="00AE7900"/>
    <w:rsid w:val="00AF3B91"/>
    <w:rsid w:val="00AF3E56"/>
    <w:rsid w:val="00AF45CD"/>
    <w:rsid w:val="00AF4C31"/>
    <w:rsid w:val="00B00060"/>
    <w:rsid w:val="00B0090D"/>
    <w:rsid w:val="00B01DE4"/>
    <w:rsid w:val="00B02811"/>
    <w:rsid w:val="00B0727A"/>
    <w:rsid w:val="00B07D80"/>
    <w:rsid w:val="00B10679"/>
    <w:rsid w:val="00B10CC2"/>
    <w:rsid w:val="00B124E5"/>
    <w:rsid w:val="00B1443A"/>
    <w:rsid w:val="00B15E83"/>
    <w:rsid w:val="00B21A55"/>
    <w:rsid w:val="00B224A0"/>
    <w:rsid w:val="00B23071"/>
    <w:rsid w:val="00B255A0"/>
    <w:rsid w:val="00B2588B"/>
    <w:rsid w:val="00B3065D"/>
    <w:rsid w:val="00B30D0B"/>
    <w:rsid w:val="00B3771B"/>
    <w:rsid w:val="00B37BD7"/>
    <w:rsid w:val="00B40378"/>
    <w:rsid w:val="00B4257D"/>
    <w:rsid w:val="00B42B2B"/>
    <w:rsid w:val="00B42F88"/>
    <w:rsid w:val="00B447D0"/>
    <w:rsid w:val="00B45063"/>
    <w:rsid w:val="00B511BF"/>
    <w:rsid w:val="00B532BE"/>
    <w:rsid w:val="00B57660"/>
    <w:rsid w:val="00B578C2"/>
    <w:rsid w:val="00B66BE2"/>
    <w:rsid w:val="00B67017"/>
    <w:rsid w:val="00B67889"/>
    <w:rsid w:val="00B67CA4"/>
    <w:rsid w:val="00B71D41"/>
    <w:rsid w:val="00B73A03"/>
    <w:rsid w:val="00B73BF2"/>
    <w:rsid w:val="00B7799E"/>
    <w:rsid w:val="00B77CBA"/>
    <w:rsid w:val="00B827A7"/>
    <w:rsid w:val="00B8366F"/>
    <w:rsid w:val="00B83750"/>
    <w:rsid w:val="00B8441C"/>
    <w:rsid w:val="00B85827"/>
    <w:rsid w:val="00B86484"/>
    <w:rsid w:val="00B8707D"/>
    <w:rsid w:val="00B91292"/>
    <w:rsid w:val="00B9247B"/>
    <w:rsid w:val="00B96126"/>
    <w:rsid w:val="00B97FE5"/>
    <w:rsid w:val="00BA440C"/>
    <w:rsid w:val="00BA4A0A"/>
    <w:rsid w:val="00BA53E1"/>
    <w:rsid w:val="00BA6AB6"/>
    <w:rsid w:val="00BB15AA"/>
    <w:rsid w:val="00BB15B5"/>
    <w:rsid w:val="00BB5BB4"/>
    <w:rsid w:val="00BB6D8B"/>
    <w:rsid w:val="00BC0685"/>
    <w:rsid w:val="00BC2BC4"/>
    <w:rsid w:val="00BC3943"/>
    <w:rsid w:val="00BC7D3C"/>
    <w:rsid w:val="00BD0CAB"/>
    <w:rsid w:val="00BD2F61"/>
    <w:rsid w:val="00BD67F4"/>
    <w:rsid w:val="00BE11CB"/>
    <w:rsid w:val="00BE1F95"/>
    <w:rsid w:val="00BE3A5F"/>
    <w:rsid w:val="00BE5F87"/>
    <w:rsid w:val="00BE66EC"/>
    <w:rsid w:val="00BE6F7D"/>
    <w:rsid w:val="00BF1BD6"/>
    <w:rsid w:val="00BF30F7"/>
    <w:rsid w:val="00BF39B3"/>
    <w:rsid w:val="00BF5BB7"/>
    <w:rsid w:val="00C01250"/>
    <w:rsid w:val="00C0199A"/>
    <w:rsid w:val="00C0272A"/>
    <w:rsid w:val="00C037A4"/>
    <w:rsid w:val="00C0425E"/>
    <w:rsid w:val="00C07372"/>
    <w:rsid w:val="00C073F6"/>
    <w:rsid w:val="00C11C79"/>
    <w:rsid w:val="00C13D1E"/>
    <w:rsid w:val="00C176DE"/>
    <w:rsid w:val="00C20426"/>
    <w:rsid w:val="00C24780"/>
    <w:rsid w:val="00C24D6E"/>
    <w:rsid w:val="00C33D62"/>
    <w:rsid w:val="00C34041"/>
    <w:rsid w:val="00C4380A"/>
    <w:rsid w:val="00C44E4E"/>
    <w:rsid w:val="00C4656A"/>
    <w:rsid w:val="00C46718"/>
    <w:rsid w:val="00C46A5F"/>
    <w:rsid w:val="00C47201"/>
    <w:rsid w:val="00C50CC9"/>
    <w:rsid w:val="00C533C6"/>
    <w:rsid w:val="00C5433A"/>
    <w:rsid w:val="00C5471F"/>
    <w:rsid w:val="00C54987"/>
    <w:rsid w:val="00C54AC1"/>
    <w:rsid w:val="00C5600B"/>
    <w:rsid w:val="00C62655"/>
    <w:rsid w:val="00C653A2"/>
    <w:rsid w:val="00C655D6"/>
    <w:rsid w:val="00C6782D"/>
    <w:rsid w:val="00C70A3A"/>
    <w:rsid w:val="00C7381D"/>
    <w:rsid w:val="00C746FD"/>
    <w:rsid w:val="00C770E0"/>
    <w:rsid w:val="00C777BB"/>
    <w:rsid w:val="00C778B9"/>
    <w:rsid w:val="00C77F58"/>
    <w:rsid w:val="00C8002A"/>
    <w:rsid w:val="00C85EB0"/>
    <w:rsid w:val="00C872B3"/>
    <w:rsid w:val="00CA0C3D"/>
    <w:rsid w:val="00CA50B6"/>
    <w:rsid w:val="00CB26AA"/>
    <w:rsid w:val="00CB7026"/>
    <w:rsid w:val="00CC1D3A"/>
    <w:rsid w:val="00CC34EB"/>
    <w:rsid w:val="00CC392F"/>
    <w:rsid w:val="00CC39BF"/>
    <w:rsid w:val="00CC5B7F"/>
    <w:rsid w:val="00CC7767"/>
    <w:rsid w:val="00CD1B0C"/>
    <w:rsid w:val="00CD2234"/>
    <w:rsid w:val="00CD4FE8"/>
    <w:rsid w:val="00CD5D97"/>
    <w:rsid w:val="00CD6876"/>
    <w:rsid w:val="00CE04D9"/>
    <w:rsid w:val="00CE42D1"/>
    <w:rsid w:val="00CE652E"/>
    <w:rsid w:val="00CF08B4"/>
    <w:rsid w:val="00CF266D"/>
    <w:rsid w:val="00CF2A90"/>
    <w:rsid w:val="00CF57F2"/>
    <w:rsid w:val="00CF6F01"/>
    <w:rsid w:val="00CF7167"/>
    <w:rsid w:val="00CF7851"/>
    <w:rsid w:val="00CF7BEE"/>
    <w:rsid w:val="00D0188C"/>
    <w:rsid w:val="00D024B0"/>
    <w:rsid w:val="00D03C8E"/>
    <w:rsid w:val="00D0554D"/>
    <w:rsid w:val="00D070E2"/>
    <w:rsid w:val="00D07BE5"/>
    <w:rsid w:val="00D114FE"/>
    <w:rsid w:val="00D11E5D"/>
    <w:rsid w:val="00D128A6"/>
    <w:rsid w:val="00D1355B"/>
    <w:rsid w:val="00D159CF"/>
    <w:rsid w:val="00D17890"/>
    <w:rsid w:val="00D213F8"/>
    <w:rsid w:val="00D22785"/>
    <w:rsid w:val="00D2386A"/>
    <w:rsid w:val="00D25C54"/>
    <w:rsid w:val="00D26380"/>
    <w:rsid w:val="00D263A4"/>
    <w:rsid w:val="00D26A34"/>
    <w:rsid w:val="00D30E8B"/>
    <w:rsid w:val="00D31678"/>
    <w:rsid w:val="00D31C5C"/>
    <w:rsid w:val="00D3261D"/>
    <w:rsid w:val="00D32F4B"/>
    <w:rsid w:val="00D3607C"/>
    <w:rsid w:val="00D36EA1"/>
    <w:rsid w:val="00D37094"/>
    <w:rsid w:val="00D424F7"/>
    <w:rsid w:val="00D428B5"/>
    <w:rsid w:val="00D43079"/>
    <w:rsid w:val="00D4793B"/>
    <w:rsid w:val="00D56303"/>
    <w:rsid w:val="00D57513"/>
    <w:rsid w:val="00D61E93"/>
    <w:rsid w:val="00D648B8"/>
    <w:rsid w:val="00D70BA7"/>
    <w:rsid w:val="00D72335"/>
    <w:rsid w:val="00D72CEE"/>
    <w:rsid w:val="00D72F85"/>
    <w:rsid w:val="00D737A7"/>
    <w:rsid w:val="00D7659E"/>
    <w:rsid w:val="00D8077B"/>
    <w:rsid w:val="00D84662"/>
    <w:rsid w:val="00D85E45"/>
    <w:rsid w:val="00D86DDB"/>
    <w:rsid w:val="00D876E9"/>
    <w:rsid w:val="00D90368"/>
    <w:rsid w:val="00D95301"/>
    <w:rsid w:val="00D97A2B"/>
    <w:rsid w:val="00DA07F7"/>
    <w:rsid w:val="00DA3B62"/>
    <w:rsid w:val="00DA4F99"/>
    <w:rsid w:val="00DB03AC"/>
    <w:rsid w:val="00DB4467"/>
    <w:rsid w:val="00DB4508"/>
    <w:rsid w:val="00DC1AA4"/>
    <w:rsid w:val="00DC3AE0"/>
    <w:rsid w:val="00DC3D3E"/>
    <w:rsid w:val="00DC44AE"/>
    <w:rsid w:val="00DC4814"/>
    <w:rsid w:val="00DC6203"/>
    <w:rsid w:val="00DC6762"/>
    <w:rsid w:val="00DD0681"/>
    <w:rsid w:val="00DD1633"/>
    <w:rsid w:val="00DD35C0"/>
    <w:rsid w:val="00DD50E2"/>
    <w:rsid w:val="00DD5BD5"/>
    <w:rsid w:val="00DE0A21"/>
    <w:rsid w:val="00DE1D80"/>
    <w:rsid w:val="00DE2089"/>
    <w:rsid w:val="00DE32A5"/>
    <w:rsid w:val="00DE4B57"/>
    <w:rsid w:val="00DE5A23"/>
    <w:rsid w:val="00DF1D30"/>
    <w:rsid w:val="00DF5133"/>
    <w:rsid w:val="00DF7B53"/>
    <w:rsid w:val="00DF7E8A"/>
    <w:rsid w:val="00E00191"/>
    <w:rsid w:val="00E00CEC"/>
    <w:rsid w:val="00E015D1"/>
    <w:rsid w:val="00E01E30"/>
    <w:rsid w:val="00E02C70"/>
    <w:rsid w:val="00E0542E"/>
    <w:rsid w:val="00E10CBD"/>
    <w:rsid w:val="00E10F50"/>
    <w:rsid w:val="00E114B1"/>
    <w:rsid w:val="00E21187"/>
    <w:rsid w:val="00E21470"/>
    <w:rsid w:val="00E2334B"/>
    <w:rsid w:val="00E25497"/>
    <w:rsid w:val="00E27108"/>
    <w:rsid w:val="00E30D55"/>
    <w:rsid w:val="00E34314"/>
    <w:rsid w:val="00E34986"/>
    <w:rsid w:val="00E36995"/>
    <w:rsid w:val="00E36AB6"/>
    <w:rsid w:val="00E4025F"/>
    <w:rsid w:val="00E40A86"/>
    <w:rsid w:val="00E41F86"/>
    <w:rsid w:val="00E42E08"/>
    <w:rsid w:val="00E4339A"/>
    <w:rsid w:val="00E43647"/>
    <w:rsid w:val="00E43EBF"/>
    <w:rsid w:val="00E44FA9"/>
    <w:rsid w:val="00E459FB"/>
    <w:rsid w:val="00E47920"/>
    <w:rsid w:val="00E50D19"/>
    <w:rsid w:val="00E51F35"/>
    <w:rsid w:val="00E53D5D"/>
    <w:rsid w:val="00E53FFD"/>
    <w:rsid w:val="00E55DDD"/>
    <w:rsid w:val="00E560DE"/>
    <w:rsid w:val="00E57AE8"/>
    <w:rsid w:val="00E60948"/>
    <w:rsid w:val="00E60BFB"/>
    <w:rsid w:val="00E60D31"/>
    <w:rsid w:val="00E60FDD"/>
    <w:rsid w:val="00E611C1"/>
    <w:rsid w:val="00E61EBD"/>
    <w:rsid w:val="00E62764"/>
    <w:rsid w:val="00E638E6"/>
    <w:rsid w:val="00E652DF"/>
    <w:rsid w:val="00E8027D"/>
    <w:rsid w:val="00E81307"/>
    <w:rsid w:val="00E82268"/>
    <w:rsid w:val="00E84F12"/>
    <w:rsid w:val="00E859CE"/>
    <w:rsid w:val="00E85F5E"/>
    <w:rsid w:val="00E95567"/>
    <w:rsid w:val="00E95B61"/>
    <w:rsid w:val="00E95F69"/>
    <w:rsid w:val="00E97327"/>
    <w:rsid w:val="00E9795E"/>
    <w:rsid w:val="00E979B0"/>
    <w:rsid w:val="00EA11B3"/>
    <w:rsid w:val="00EA14B5"/>
    <w:rsid w:val="00EA4618"/>
    <w:rsid w:val="00EA4B3B"/>
    <w:rsid w:val="00EA4C85"/>
    <w:rsid w:val="00EA7A53"/>
    <w:rsid w:val="00EB0BEA"/>
    <w:rsid w:val="00EB1A05"/>
    <w:rsid w:val="00EB3438"/>
    <w:rsid w:val="00EB5AE3"/>
    <w:rsid w:val="00EB6570"/>
    <w:rsid w:val="00EB6AF5"/>
    <w:rsid w:val="00EB6E3C"/>
    <w:rsid w:val="00EC2908"/>
    <w:rsid w:val="00EC2B61"/>
    <w:rsid w:val="00EC3C17"/>
    <w:rsid w:val="00EC5EC6"/>
    <w:rsid w:val="00EC646F"/>
    <w:rsid w:val="00ED0B83"/>
    <w:rsid w:val="00ED52BD"/>
    <w:rsid w:val="00ED62EA"/>
    <w:rsid w:val="00ED7F56"/>
    <w:rsid w:val="00EE1DF5"/>
    <w:rsid w:val="00EE3DB4"/>
    <w:rsid w:val="00EE6808"/>
    <w:rsid w:val="00EE6EC1"/>
    <w:rsid w:val="00EF0177"/>
    <w:rsid w:val="00EF1A82"/>
    <w:rsid w:val="00EF1DF7"/>
    <w:rsid w:val="00EF2725"/>
    <w:rsid w:val="00EF378F"/>
    <w:rsid w:val="00EF438A"/>
    <w:rsid w:val="00EF4CFE"/>
    <w:rsid w:val="00EF5EB5"/>
    <w:rsid w:val="00EF613D"/>
    <w:rsid w:val="00EF614A"/>
    <w:rsid w:val="00EF632D"/>
    <w:rsid w:val="00EF68F5"/>
    <w:rsid w:val="00EF7193"/>
    <w:rsid w:val="00EF7A34"/>
    <w:rsid w:val="00F02616"/>
    <w:rsid w:val="00F056E5"/>
    <w:rsid w:val="00F05D5A"/>
    <w:rsid w:val="00F06CEE"/>
    <w:rsid w:val="00F071F7"/>
    <w:rsid w:val="00F10855"/>
    <w:rsid w:val="00F13484"/>
    <w:rsid w:val="00F13DD1"/>
    <w:rsid w:val="00F205B3"/>
    <w:rsid w:val="00F228F2"/>
    <w:rsid w:val="00F23A82"/>
    <w:rsid w:val="00F25434"/>
    <w:rsid w:val="00F2781F"/>
    <w:rsid w:val="00F30512"/>
    <w:rsid w:val="00F31504"/>
    <w:rsid w:val="00F31802"/>
    <w:rsid w:val="00F318B1"/>
    <w:rsid w:val="00F319C1"/>
    <w:rsid w:val="00F33B71"/>
    <w:rsid w:val="00F33CB8"/>
    <w:rsid w:val="00F36458"/>
    <w:rsid w:val="00F4175F"/>
    <w:rsid w:val="00F42BEB"/>
    <w:rsid w:val="00F45608"/>
    <w:rsid w:val="00F45E78"/>
    <w:rsid w:val="00F462A2"/>
    <w:rsid w:val="00F46517"/>
    <w:rsid w:val="00F46C94"/>
    <w:rsid w:val="00F470EF"/>
    <w:rsid w:val="00F475C0"/>
    <w:rsid w:val="00F4779C"/>
    <w:rsid w:val="00F506E7"/>
    <w:rsid w:val="00F509F4"/>
    <w:rsid w:val="00F50D46"/>
    <w:rsid w:val="00F51695"/>
    <w:rsid w:val="00F51D28"/>
    <w:rsid w:val="00F51D3E"/>
    <w:rsid w:val="00F52B72"/>
    <w:rsid w:val="00F55932"/>
    <w:rsid w:val="00F56941"/>
    <w:rsid w:val="00F57879"/>
    <w:rsid w:val="00F57925"/>
    <w:rsid w:val="00F60355"/>
    <w:rsid w:val="00F606C5"/>
    <w:rsid w:val="00F66013"/>
    <w:rsid w:val="00F671AE"/>
    <w:rsid w:val="00F71B74"/>
    <w:rsid w:val="00F72108"/>
    <w:rsid w:val="00F72113"/>
    <w:rsid w:val="00F75835"/>
    <w:rsid w:val="00F771DF"/>
    <w:rsid w:val="00F7728A"/>
    <w:rsid w:val="00F77EF6"/>
    <w:rsid w:val="00F8597F"/>
    <w:rsid w:val="00F874F3"/>
    <w:rsid w:val="00F87EC2"/>
    <w:rsid w:val="00F91DA9"/>
    <w:rsid w:val="00F924E5"/>
    <w:rsid w:val="00F9504E"/>
    <w:rsid w:val="00F9616A"/>
    <w:rsid w:val="00FA06C4"/>
    <w:rsid w:val="00FA0782"/>
    <w:rsid w:val="00FA4D11"/>
    <w:rsid w:val="00FA62BF"/>
    <w:rsid w:val="00FA7E76"/>
    <w:rsid w:val="00FB1194"/>
    <w:rsid w:val="00FB3573"/>
    <w:rsid w:val="00FB4B3C"/>
    <w:rsid w:val="00FB7A0C"/>
    <w:rsid w:val="00FC2ED0"/>
    <w:rsid w:val="00FC3273"/>
    <w:rsid w:val="00FC62FB"/>
    <w:rsid w:val="00FC702C"/>
    <w:rsid w:val="00FD0A97"/>
    <w:rsid w:val="00FD1ED3"/>
    <w:rsid w:val="00FE0AF6"/>
    <w:rsid w:val="00FE134D"/>
    <w:rsid w:val="00FE17F9"/>
    <w:rsid w:val="00FE1956"/>
    <w:rsid w:val="00FE2C28"/>
    <w:rsid w:val="00FE3345"/>
    <w:rsid w:val="00FE3ADF"/>
    <w:rsid w:val="00FE4A42"/>
    <w:rsid w:val="00FE4AAD"/>
    <w:rsid w:val="00FE4AF5"/>
    <w:rsid w:val="00FE4E59"/>
    <w:rsid w:val="00FE64FF"/>
    <w:rsid w:val="00FE7308"/>
    <w:rsid w:val="00FF2931"/>
    <w:rsid w:val="00FF38F9"/>
    <w:rsid w:val="00FF65EB"/>
    <w:rsid w:val="00FF7E31"/>
    <w:rsid w:val="00FF7E97"/>
    <w:rsid w:val="28AB0194"/>
    <w:rsid w:val="3F021F7B"/>
    <w:rsid w:val="52D562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8E161"/>
  <w15:chartTrackingRefBased/>
  <w15:docId w15:val="{FE623170-715A-42B2-85F5-38E2824D0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9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9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59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59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59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59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59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9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9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9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59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59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59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59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59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59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9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9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9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59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5932"/>
    <w:rPr>
      <w:i/>
      <w:iCs/>
      <w:color w:val="404040" w:themeColor="text1" w:themeTint="BF"/>
    </w:rPr>
  </w:style>
  <w:style w:type="paragraph" w:styleId="ListParagraph">
    <w:name w:val="List Paragraph"/>
    <w:basedOn w:val="Normal"/>
    <w:uiPriority w:val="34"/>
    <w:qFormat/>
    <w:rsid w:val="00F55932"/>
    <w:pPr>
      <w:ind w:left="720"/>
      <w:contextualSpacing/>
    </w:pPr>
  </w:style>
  <w:style w:type="character" w:styleId="IntenseEmphasis">
    <w:name w:val="Intense Emphasis"/>
    <w:basedOn w:val="DefaultParagraphFont"/>
    <w:uiPriority w:val="21"/>
    <w:qFormat/>
    <w:rsid w:val="00F55932"/>
    <w:rPr>
      <w:i/>
      <w:iCs/>
      <w:color w:val="0F4761" w:themeColor="accent1" w:themeShade="BF"/>
    </w:rPr>
  </w:style>
  <w:style w:type="paragraph" w:styleId="IntenseQuote">
    <w:name w:val="Intense Quote"/>
    <w:basedOn w:val="Normal"/>
    <w:next w:val="Normal"/>
    <w:link w:val="IntenseQuoteChar"/>
    <w:uiPriority w:val="30"/>
    <w:qFormat/>
    <w:rsid w:val="00F55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932"/>
    <w:rPr>
      <w:i/>
      <w:iCs/>
      <w:color w:val="0F4761" w:themeColor="accent1" w:themeShade="BF"/>
    </w:rPr>
  </w:style>
  <w:style w:type="character" w:styleId="IntenseReference">
    <w:name w:val="Intense Reference"/>
    <w:basedOn w:val="DefaultParagraphFont"/>
    <w:uiPriority w:val="32"/>
    <w:qFormat/>
    <w:rsid w:val="00F55932"/>
    <w:rPr>
      <w:b/>
      <w:bCs/>
      <w:smallCaps/>
      <w:color w:val="0F4761" w:themeColor="accent1" w:themeShade="BF"/>
      <w:spacing w:val="5"/>
    </w:rPr>
  </w:style>
  <w:style w:type="paragraph" w:styleId="NoSpacing">
    <w:name w:val="No Spacing"/>
    <w:basedOn w:val="Normal"/>
    <w:uiPriority w:val="1"/>
    <w:qFormat/>
    <w:rsid w:val="00F55932"/>
    <w:rPr>
      <w:rFonts w:ascii="Arial" w:hAnsi="Arial" w:cs="Arial"/>
      <w:kern w:val="0"/>
      <w14:ligatures w14:val="none"/>
    </w:rPr>
  </w:style>
  <w:style w:type="numbering" w:customStyle="1" w:styleId="CurrentList1">
    <w:name w:val="Current List1"/>
    <w:uiPriority w:val="99"/>
    <w:rsid w:val="00596CA0"/>
    <w:pPr>
      <w:numPr>
        <w:numId w:val="12"/>
      </w:numPr>
    </w:pPr>
  </w:style>
  <w:style w:type="paragraph" w:styleId="Header">
    <w:name w:val="header"/>
    <w:basedOn w:val="Normal"/>
    <w:link w:val="HeaderChar"/>
    <w:uiPriority w:val="99"/>
    <w:unhideWhenUsed/>
    <w:rsid w:val="00536BCA"/>
    <w:pPr>
      <w:tabs>
        <w:tab w:val="center" w:pos="4680"/>
        <w:tab w:val="right" w:pos="9360"/>
      </w:tabs>
    </w:pPr>
  </w:style>
  <w:style w:type="character" w:customStyle="1" w:styleId="HeaderChar">
    <w:name w:val="Header Char"/>
    <w:basedOn w:val="DefaultParagraphFont"/>
    <w:link w:val="Header"/>
    <w:uiPriority w:val="99"/>
    <w:rsid w:val="00536BCA"/>
  </w:style>
  <w:style w:type="paragraph" w:styleId="Footer">
    <w:name w:val="footer"/>
    <w:basedOn w:val="Normal"/>
    <w:link w:val="FooterChar"/>
    <w:uiPriority w:val="99"/>
    <w:unhideWhenUsed/>
    <w:rsid w:val="00536BCA"/>
    <w:pPr>
      <w:tabs>
        <w:tab w:val="center" w:pos="4680"/>
        <w:tab w:val="right" w:pos="9360"/>
      </w:tabs>
    </w:pPr>
  </w:style>
  <w:style w:type="character" w:customStyle="1" w:styleId="FooterChar">
    <w:name w:val="Footer Char"/>
    <w:basedOn w:val="DefaultParagraphFont"/>
    <w:link w:val="Footer"/>
    <w:uiPriority w:val="99"/>
    <w:rsid w:val="00536BCA"/>
  </w:style>
  <w:style w:type="paragraph" w:styleId="Revision">
    <w:name w:val="Revision"/>
    <w:hidden/>
    <w:uiPriority w:val="99"/>
    <w:semiHidden/>
    <w:rsid w:val="00AA57F2"/>
  </w:style>
  <w:style w:type="character" w:styleId="CommentReference">
    <w:name w:val="annotation reference"/>
    <w:basedOn w:val="DefaultParagraphFont"/>
    <w:uiPriority w:val="99"/>
    <w:semiHidden/>
    <w:unhideWhenUsed/>
    <w:rsid w:val="0058420F"/>
    <w:rPr>
      <w:sz w:val="16"/>
      <w:szCs w:val="16"/>
    </w:rPr>
  </w:style>
  <w:style w:type="paragraph" w:styleId="CommentText">
    <w:name w:val="annotation text"/>
    <w:basedOn w:val="Normal"/>
    <w:link w:val="CommentTextChar"/>
    <w:uiPriority w:val="99"/>
    <w:unhideWhenUsed/>
    <w:rsid w:val="0058420F"/>
    <w:rPr>
      <w:sz w:val="20"/>
      <w:szCs w:val="20"/>
    </w:rPr>
  </w:style>
  <w:style w:type="character" w:customStyle="1" w:styleId="CommentTextChar">
    <w:name w:val="Comment Text Char"/>
    <w:basedOn w:val="DefaultParagraphFont"/>
    <w:link w:val="CommentText"/>
    <w:uiPriority w:val="99"/>
    <w:rsid w:val="0058420F"/>
    <w:rPr>
      <w:sz w:val="20"/>
      <w:szCs w:val="20"/>
    </w:rPr>
  </w:style>
  <w:style w:type="paragraph" w:styleId="CommentSubject">
    <w:name w:val="annotation subject"/>
    <w:basedOn w:val="CommentText"/>
    <w:next w:val="CommentText"/>
    <w:link w:val="CommentSubjectChar"/>
    <w:uiPriority w:val="99"/>
    <w:semiHidden/>
    <w:unhideWhenUsed/>
    <w:rsid w:val="0058420F"/>
    <w:rPr>
      <w:b/>
      <w:bCs/>
    </w:rPr>
  </w:style>
  <w:style w:type="character" w:customStyle="1" w:styleId="CommentSubjectChar">
    <w:name w:val="Comment Subject Char"/>
    <w:basedOn w:val="CommentTextChar"/>
    <w:link w:val="CommentSubject"/>
    <w:uiPriority w:val="99"/>
    <w:semiHidden/>
    <w:rsid w:val="005842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153555">
      <w:bodyDiv w:val="1"/>
      <w:marLeft w:val="0"/>
      <w:marRight w:val="0"/>
      <w:marTop w:val="0"/>
      <w:marBottom w:val="0"/>
      <w:divBdr>
        <w:top w:val="none" w:sz="0" w:space="0" w:color="auto"/>
        <w:left w:val="none" w:sz="0" w:space="0" w:color="auto"/>
        <w:bottom w:val="none" w:sz="0" w:space="0" w:color="auto"/>
        <w:right w:val="none" w:sz="0" w:space="0" w:color="auto"/>
      </w:divBdr>
    </w:div>
    <w:div w:id="583495597">
      <w:bodyDiv w:val="1"/>
      <w:marLeft w:val="0"/>
      <w:marRight w:val="0"/>
      <w:marTop w:val="0"/>
      <w:marBottom w:val="0"/>
      <w:divBdr>
        <w:top w:val="none" w:sz="0" w:space="0" w:color="auto"/>
        <w:left w:val="none" w:sz="0" w:space="0" w:color="auto"/>
        <w:bottom w:val="none" w:sz="0" w:space="0" w:color="auto"/>
        <w:right w:val="none" w:sz="0" w:space="0" w:color="auto"/>
      </w:divBdr>
    </w:div>
    <w:div w:id="10800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6F2CCE90CC94B9DF0A75CC4F4B794" ma:contentTypeVersion="12" ma:contentTypeDescription="Create a new document." ma:contentTypeScope="" ma:versionID="207cdfa4ecc891ef4364d47471652528">
  <xsd:schema xmlns:xsd="http://www.w3.org/2001/XMLSchema" xmlns:xs="http://www.w3.org/2001/XMLSchema" xmlns:p="http://schemas.microsoft.com/office/2006/metadata/properties" xmlns:ns2="9fe17bb7-00d7-4b82-b270-e70b1cb5be04" xmlns:ns3="9be75a85-bf5f-44ba-9f32-d544f8c2edbb" targetNamespace="http://schemas.microsoft.com/office/2006/metadata/properties" ma:root="true" ma:fieldsID="1964a6621f5bc3dd3f406194f3c084e5" ns2:_="" ns3:_="">
    <xsd:import namespace="9fe17bb7-00d7-4b82-b270-e70b1cb5be04"/>
    <xsd:import namespace="9be75a85-bf5f-44ba-9f32-d544f8c2ed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17bb7-00d7-4b82-b270-e70b1cb5b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b6367-41f7-4011-aa2b-36e22283e0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e75a85-bf5f-44ba-9f32-d544f8c2ed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94f7bf-d379-43e8-b1f9-9aaec6244ee7}" ma:internalName="TaxCatchAll" ma:showField="CatchAllData" ma:web="9be75a85-bf5f-44ba-9f32-d544f8c2e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e75a85-bf5f-44ba-9f32-d544f8c2edbb" xsi:nil="true"/>
    <lcf76f155ced4ddcb4097134ff3c332f xmlns="9fe17bb7-00d7-4b82-b270-e70b1cb5be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343B77-5C01-4870-B42B-F3B1E3AE7759}"/>
</file>

<file path=customXml/itemProps2.xml><?xml version="1.0" encoding="utf-8"?>
<ds:datastoreItem xmlns:ds="http://schemas.openxmlformats.org/officeDocument/2006/customXml" ds:itemID="{29AAB8F6-A82D-49E5-BD90-40A8F7463B38}">
  <ds:schemaRefs>
    <ds:schemaRef ds:uri="http://schemas.openxmlformats.org/officeDocument/2006/bibliography"/>
  </ds:schemaRefs>
</ds:datastoreItem>
</file>

<file path=customXml/itemProps3.xml><?xml version="1.0" encoding="utf-8"?>
<ds:datastoreItem xmlns:ds="http://schemas.openxmlformats.org/officeDocument/2006/customXml" ds:itemID="{B758542D-9D35-4F93-BE75-BADA37F37A78}">
  <ds:schemaRefs>
    <ds:schemaRef ds:uri="http://schemas.microsoft.com/sharepoint/v3/contenttype/forms"/>
  </ds:schemaRefs>
</ds:datastoreItem>
</file>

<file path=customXml/itemProps4.xml><?xml version="1.0" encoding="utf-8"?>
<ds:datastoreItem xmlns:ds="http://schemas.openxmlformats.org/officeDocument/2006/customXml" ds:itemID="{19BE0E8A-9BE7-4E6C-A568-A2EB0AA5FDD0}">
  <ds:schemaRefs>
    <ds:schemaRef ds:uri="http://schemas.microsoft.com/office/2006/metadata/properties"/>
    <ds:schemaRef ds:uri="http://schemas.microsoft.com/office/infopath/2007/PartnerControls"/>
    <ds:schemaRef ds:uri="91ca9be0-2fe8-4484-b97a-af8e69b5faa6"/>
    <ds:schemaRef ds:uri="0f4c5f7c-544a-4dd5-91f5-f09ede29fe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Liptak</dc:creator>
  <cp:keywords/>
  <dc:description/>
  <cp:lastModifiedBy>Ellen Liptak</cp:lastModifiedBy>
  <cp:revision>3</cp:revision>
  <cp:lastPrinted>2025-12-08T13:17:00Z</cp:lastPrinted>
  <dcterms:created xsi:type="dcterms:W3CDTF">2026-06-09T19:42:00Z</dcterms:created>
  <dcterms:modified xsi:type="dcterms:W3CDTF">2026-06-09T19:43:00Z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0x0101009366F2CCE90CC94B9DF0A75CC4F4B794</vt:lpwstr>
  </property>
</Properties>
</file>