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D533" w14:textId="53AE85E3" w:rsidR="00F55932" w:rsidRPr="00DF5133" w:rsidRDefault="003C187E" w:rsidP="003C187E">
      <w:pPr>
        <w:jc w:val="center"/>
      </w:pPr>
      <w:r w:rsidRPr="00DF5133">
        <w:t>V</w:t>
      </w:r>
      <w:r w:rsidR="00F55932" w:rsidRPr="00DF5133">
        <w:t>ERMONT STATE HOUSING AUTHORITY</w:t>
      </w:r>
    </w:p>
    <w:p w14:paraId="14C6E0A2" w14:textId="6A8CB82D" w:rsidR="00F55932" w:rsidRPr="00DF5133" w:rsidRDefault="00F55932" w:rsidP="003C187E">
      <w:pPr>
        <w:jc w:val="center"/>
      </w:pPr>
      <w:r w:rsidRPr="00DF5133">
        <w:t>REGULAR MEETING MINUTES</w:t>
      </w:r>
    </w:p>
    <w:p w14:paraId="2CA46C9C" w14:textId="36BA3BA5" w:rsidR="00F55932" w:rsidRPr="00DF5133" w:rsidRDefault="003966A1" w:rsidP="003C187E">
      <w:pPr>
        <w:jc w:val="center"/>
      </w:pPr>
      <w:r>
        <w:t>MARCH 25</w:t>
      </w:r>
      <w:r w:rsidR="00F475C0">
        <w:t>, 2026</w:t>
      </w:r>
    </w:p>
    <w:p w14:paraId="3AE77AA2" w14:textId="77777777" w:rsidR="00F55932" w:rsidRPr="00DF5133" w:rsidRDefault="00F55932" w:rsidP="003D4D96"/>
    <w:p w14:paraId="58A71F4F" w14:textId="77777777" w:rsidR="00F55932" w:rsidRPr="00DF5133" w:rsidRDefault="00F55932" w:rsidP="003D4D96">
      <w:pPr>
        <w:rPr>
          <w:b/>
          <w:bCs/>
        </w:rPr>
      </w:pPr>
    </w:p>
    <w:p w14:paraId="5270F623" w14:textId="322E2117" w:rsidR="00F470EF" w:rsidRPr="00DF5133" w:rsidRDefault="00F470EF" w:rsidP="00F470EF">
      <w:pPr>
        <w:ind w:left="360" w:hanging="360"/>
      </w:pPr>
      <w:r w:rsidRPr="00DF5133">
        <w:t xml:space="preserve">1. </w:t>
      </w:r>
      <w:r w:rsidR="00FE3ADF" w:rsidRPr="00DF5133">
        <w:t>CALL TO ORDER</w:t>
      </w:r>
    </w:p>
    <w:p w14:paraId="6FEB08AD" w14:textId="77777777" w:rsidR="00F470EF" w:rsidRPr="00DF5133" w:rsidRDefault="00F470EF" w:rsidP="00F470EF">
      <w:pPr>
        <w:ind w:left="360" w:hanging="360"/>
      </w:pPr>
    </w:p>
    <w:p w14:paraId="53EF20F3" w14:textId="03786E4D" w:rsidR="008F1D18" w:rsidRPr="00DF5133" w:rsidRDefault="008F1D18" w:rsidP="00A3036A">
      <w:r w:rsidRPr="00DF5133">
        <w:t xml:space="preserve">The Regular Meeting of the Vermont State Housing Authority was held at One Prospect Street, Montpelier, Vermont, allowing both in-person and remote attendance via Microsoft Teams. The </w:t>
      </w:r>
      <w:r w:rsidR="00A42F99" w:rsidRPr="00DF5133">
        <w:t>meeting</w:t>
      </w:r>
      <w:r w:rsidRPr="00DF5133">
        <w:t xml:space="preserve"> was called to order at 11:0</w:t>
      </w:r>
      <w:r w:rsidR="00515393">
        <w:t>0</w:t>
      </w:r>
      <w:r w:rsidRPr="00DF5133">
        <w:t xml:space="preserve"> a.m. by Alex Farrell, Chairperson; and upon roll call, the following Commissioners answered present: Cory Richardson, Vice-Chairperson; Mary Houghton</w:t>
      </w:r>
      <w:r w:rsidR="00FC3273">
        <w:t>,</w:t>
      </w:r>
      <w:r w:rsidRPr="00DF5133">
        <w:t xml:space="preserve"> Bryan Plant II, </w:t>
      </w:r>
      <w:r w:rsidR="004A168D" w:rsidRPr="00DF5133">
        <w:t>Jo Ann Tro</w:t>
      </w:r>
      <w:r w:rsidR="28AB0194" w:rsidRPr="00DF5133">
        <w:t>ia</w:t>
      </w:r>
      <w:r w:rsidR="004A168D" w:rsidRPr="00DF5133">
        <w:t>no,</w:t>
      </w:r>
      <w:r w:rsidR="005F44B8" w:rsidRPr="00DF5133">
        <w:t xml:space="preserve"> </w:t>
      </w:r>
      <w:r w:rsidRPr="00DF5133">
        <w:t xml:space="preserve">and </w:t>
      </w:r>
      <w:r w:rsidR="00AD13D9" w:rsidRPr="00DF5133">
        <w:t>Annik Paul.</w:t>
      </w:r>
      <w:r w:rsidR="005E7B17">
        <w:t xml:space="preserve"> Absent: Aaron Jones.</w:t>
      </w:r>
    </w:p>
    <w:p w14:paraId="550CC541" w14:textId="77777777" w:rsidR="00DC6762" w:rsidRPr="00DF5133" w:rsidRDefault="00DC6762" w:rsidP="00DC6762">
      <w:pPr>
        <w:ind w:left="360"/>
      </w:pPr>
    </w:p>
    <w:p w14:paraId="65F8417A" w14:textId="5CB4728F" w:rsidR="00DC6762" w:rsidRPr="00DF5133" w:rsidRDefault="00DC6762" w:rsidP="00A3036A">
      <w:r w:rsidRPr="00DF5133">
        <w:t xml:space="preserve">Staff present: Kathleen Berk, Executive Director/Secretary; Kelly Pembroke, Chief Financial Officer; </w:t>
      </w:r>
      <w:r w:rsidR="00B67889" w:rsidRPr="00DF5133">
        <w:t>Elizabeth Bacon</w:t>
      </w:r>
      <w:r w:rsidR="009D38AE" w:rsidRPr="00DF5133">
        <w:t xml:space="preserve">, Managing Director of Housing </w:t>
      </w:r>
      <w:r w:rsidR="003E7C6D" w:rsidRPr="00DF5133">
        <w:t>Program Assistance</w:t>
      </w:r>
      <w:r w:rsidR="009D38AE" w:rsidRPr="00DF5133">
        <w:t xml:space="preserve">; </w:t>
      </w:r>
      <w:r w:rsidRPr="00DF5133">
        <w:t xml:space="preserve">Susan Kuegel, Managing Director of Portfolio Operations; Ellen Danahy Liptak, Director of Human Resources &amp; Administration; and Robert Abbott, Office </w:t>
      </w:r>
      <w:r w:rsidR="00A3036A" w:rsidRPr="00DF5133">
        <w:t>Manager.</w:t>
      </w:r>
    </w:p>
    <w:p w14:paraId="7FF4D09D" w14:textId="77777777" w:rsidR="00DC6762" w:rsidRPr="00DF5133" w:rsidRDefault="00DC6762" w:rsidP="00DC6762">
      <w:pPr>
        <w:ind w:left="360"/>
      </w:pPr>
    </w:p>
    <w:p w14:paraId="6DF41B6E" w14:textId="3C2C8D9E" w:rsidR="00DC6762" w:rsidRPr="00DF5133" w:rsidRDefault="00DC6762" w:rsidP="00A3036A">
      <w:r w:rsidRPr="00DF5133">
        <w:t>Guests and Members of the Public present: Dan Coppock, VSHASF/VSEA Representative</w:t>
      </w:r>
      <w:r w:rsidR="000A0AF5">
        <w:t>;</w:t>
      </w:r>
      <w:r w:rsidR="00D31678">
        <w:t xml:space="preserve"> Robin Barnett</w:t>
      </w:r>
      <w:r w:rsidR="000A0AF5">
        <w:t>, KBS Representative</w:t>
      </w:r>
      <w:r w:rsidR="00904B84">
        <w:t xml:space="preserve"> (a</w:t>
      </w:r>
      <w:r w:rsidR="00D61E93">
        <w:t xml:space="preserve">rrived at 11:15am and left at </w:t>
      </w:r>
      <w:r w:rsidR="00B827A7">
        <w:t>11:27am</w:t>
      </w:r>
      <w:r w:rsidR="00C44E4E">
        <w:t>)</w:t>
      </w:r>
      <w:r w:rsidR="000A0AF5">
        <w:t xml:space="preserve">; </w:t>
      </w:r>
      <w:r w:rsidR="00D61E93">
        <w:t xml:space="preserve">Rob </w:t>
      </w:r>
      <w:r w:rsidR="00C5433A">
        <w:t>Mangano</w:t>
      </w:r>
      <w:r w:rsidR="0055206C">
        <w:t>, Retirement Plan Advisors</w:t>
      </w:r>
      <w:r w:rsidR="005C3D63">
        <w:t xml:space="preserve"> (arrived at </w:t>
      </w:r>
      <w:r w:rsidR="00C46718">
        <w:t>11:57</w:t>
      </w:r>
      <w:r w:rsidR="00E60FDD">
        <w:t xml:space="preserve">am and left at </w:t>
      </w:r>
      <w:r w:rsidR="00E41F86">
        <w:t>12:20 am</w:t>
      </w:r>
      <w:r w:rsidR="0045072F">
        <w:t>).</w:t>
      </w:r>
    </w:p>
    <w:p w14:paraId="6ED36DBF" w14:textId="77777777" w:rsidR="00BE11CB" w:rsidRPr="00DF5133" w:rsidRDefault="00BE11CB" w:rsidP="00F470EF">
      <w:pPr>
        <w:ind w:left="360" w:hanging="360"/>
      </w:pPr>
    </w:p>
    <w:p w14:paraId="321B3858" w14:textId="12173E0D" w:rsidR="00BA6AB6" w:rsidRPr="00DF5133" w:rsidRDefault="00BE11CB" w:rsidP="00F470EF">
      <w:pPr>
        <w:ind w:left="360" w:hanging="360"/>
      </w:pPr>
      <w:r w:rsidRPr="00DF5133">
        <w:t xml:space="preserve">2. </w:t>
      </w:r>
      <w:r w:rsidR="001D4051" w:rsidRPr="00DF5133">
        <w:t xml:space="preserve">MEETING </w:t>
      </w:r>
      <w:r w:rsidRPr="00DF5133">
        <w:t>AGENDA</w:t>
      </w:r>
    </w:p>
    <w:p w14:paraId="08B3D39E" w14:textId="77777777" w:rsidR="00BA6AB6" w:rsidRPr="00DF5133" w:rsidRDefault="00BA6AB6" w:rsidP="00F470EF">
      <w:pPr>
        <w:ind w:left="360" w:hanging="360"/>
      </w:pPr>
    </w:p>
    <w:p w14:paraId="2D779BD1" w14:textId="1441B9F2" w:rsidR="002B257B" w:rsidRPr="00DF5133" w:rsidRDefault="00714B31" w:rsidP="00A3036A">
      <w:r w:rsidRPr="00DF5133">
        <w:t xml:space="preserve">There were </w:t>
      </w:r>
      <w:r w:rsidR="00705971">
        <w:t>a few changes to the meeting agenda. Farrell noted a typo on the agenda stating the minutes to be approved should be from January 28</w:t>
      </w:r>
      <w:r w:rsidR="00835767">
        <w:t>, 2026, not from November 19, 2025</w:t>
      </w:r>
      <w:r w:rsidR="00E41F86">
        <w:t>,</w:t>
      </w:r>
      <w:r w:rsidR="00835767">
        <w:t xml:space="preserve"> as written. </w:t>
      </w:r>
      <w:r w:rsidR="00373E80">
        <w:t xml:space="preserve">Berk requested to provide additional updates to the Secretary’s Report </w:t>
      </w:r>
      <w:r w:rsidR="006F752A">
        <w:t xml:space="preserve">and discuss Board appointments </w:t>
      </w:r>
      <w:r w:rsidR="00373E80">
        <w:t>under Agenda item 6 – Other business.</w:t>
      </w:r>
      <w:r w:rsidR="005619B9">
        <w:t xml:space="preserve"> Houghton requested to remove the Minutes from the Consent Agenda for further discussion. </w:t>
      </w:r>
      <w:r w:rsidR="002B257B" w:rsidRPr="00DF5133">
        <w:br/>
      </w:r>
    </w:p>
    <w:p w14:paraId="4C2506C9" w14:textId="484C8149" w:rsidR="002B257B" w:rsidRPr="00DF5133" w:rsidRDefault="00AE7196" w:rsidP="00AE7196">
      <w:r w:rsidRPr="00DF5133">
        <w:t xml:space="preserve">3. </w:t>
      </w:r>
      <w:r w:rsidR="002B257B" w:rsidRPr="00DF5133">
        <w:t>PUBLIC PARTICIPATION</w:t>
      </w:r>
    </w:p>
    <w:p w14:paraId="22D71EF4" w14:textId="77777777" w:rsidR="00AE7196" w:rsidRPr="00DF5133" w:rsidRDefault="00AE7196" w:rsidP="00AE7196"/>
    <w:p w14:paraId="722C3030" w14:textId="35180752" w:rsidR="00913605" w:rsidRPr="00DF5133" w:rsidRDefault="00484FCA" w:rsidP="00055344">
      <w:r w:rsidRPr="00DF5133">
        <w:t xml:space="preserve">There was no public participation. </w:t>
      </w:r>
    </w:p>
    <w:p w14:paraId="543EB068" w14:textId="77777777" w:rsidR="00941C9D" w:rsidRPr="00DF5133" w:rsidRDefault="00941C9D" w:rsidP="001A1515"/>
    <w:p w14:paraId="73B7CE6A" w14:textId="77FDE6D8" w:rsidR="00966A1D" w:rsidRPr="00DF5133" w:rsidRDefault="00055344" w:rsidP="00913605">
      <w:r w:rsidRPr="00DF5133">
        <w:t>4</w:t>
      </w:r>
      <w:r w:rsidR="00966A1D" w:rsidRPr="00DF5133">
        <w:t xml:space="preserve">. </w:t>
      </w:r>
      <w:r w:rsidR="001F4F40" w:rsidRPr="00DF5133">
        <w:t>CONSENT AGENDA</w:t>
      </w:r>
    </w:p>
    <w:p w14:paraId="03526D36" w14:textId="77777777" w:rsidR="002C49FC" w:rsidRPr="00DF5133" w:rsidRDefault="002C49FC" w:rsidP="00913605"/>
    <w:p w14:paraId="704A337D" w14:textId="59CEF744" w:rsidR="006E377C" w:rsidRPr="00DF5133" w:rsidRDefault="006E377C" w:rsidP="00913605">
      <w:r>
        <w:t xml:space="preserve">Houghton requested clarification to </w:t>
      </w:r>
      <w:r w:rsidR="0082788D">
        <w:t xml:space="preserve">the draft minutes </w:t>
      </w:r>
      <w:r w:rsidR="00E47920">
        <w:t xml:space="preserve">relating to the Authority’s shortfall status, changes to the Administrative Plan, and </w:t>
      </w:r>
      <w:r w:rsidR="00FE7308">
        <w:t xml:space="preserve">building projects. </w:t>
      </w:r>
    </w:p>
    <w:p w14:paraId="47B86C10" w14:textId="77777777" w:rsidR="00966A1D" w:rsidRPr="00DF5133" w:rsidRDefault="00966A1D" w:rsidP="00913605"/>
    <w:p w14:paraId="30B02107" w14:textId="5CC81333" w:rsidR="00E0542E" w:rsidRPr="00DF5133" w:rsidRDefault="00DF5133" w:rsidP="007D3B33">
      <w:pPr>
        <w:ind w:left="720"/>
      </w:pPr>
      <w:r w:rsidRPr="005E4CB8">
        <w:sym w:font="Wingdings" w:char="F0D8"/>
      </w:r>
      <w:r w:rsidR="00966A1D" w:rsidRPr="00DF5133">
        <w:t xml:space="preserve"> </w:t>
      </w:r>
      <w:r w:rsidR="009F5C30">
        <w:t xml:space="preserve">Houghton moved to approve the </w:t>
      </w:r>
      <w:r w:rsidR="004A3CBA">
        <w:t>minutes as amended. Richardson seconded</w:t>
      </w:r>
      <w:r w:rsidR="00A63116">
        <w:t xml:space="preserve"> the motion which passed unanimously. </w:t>
      </w:r>
    </w:p>
    <w:p w14:paraId="38278B89" w14:textId="77777777" w:rsidR="00797026" w:rsidRDefault="00797026" w:rsidP="005535A9">
      <w:pPr>
        <w:ind w:left="720"/>
      </w:pPr>
    </w:p>
    <w:p w14:paraId="4A7829D9" w14:textId="3F2A7A2F" w:rsidR="005535A9" w:rsidRPr="00DF5133" w:rsidRDefault="00DF5133" w:rsidP="005535A9">
      <w:pPr>
        <w:ind w:left="720"/>
      </w:pPr>
      <w:r w:rsidRPr="005E4CB8">
        <w:sym w:font="Wingdings" w:char="F0D8"/>
      </w:r>
      <w:r w:rsidR="005535A9" w:rsidRPr="00DF5133">
        <w:t xml:space="preserve"> </w:t>
      </w:r>
      <w:r w:rsidR="00797026">
        <w:t xml:space="preserve">Richardson </w:t>
      </w:r>
      <w:r w:rsidR="002D4F4A">
        <w:t>then moved</w:t>
      </w:r>
      <w:r w:rsidR="00797026">
        <w:t xml:space="preserve"> to approve the remaining items on the Consent Agenda without discussion. </w:t>
      </w:r>
      <w:r w:rsidR="00FD1ED3">
        <w:t>Houghton seconded the motion and it was passed unanimously.</w:t>
      </w:r>
    </w:p>
    <w:p w14:paraId="7F84A541" w14:textId="16F3282F" w:rsidR="00966A1D" w:rsidRPr="00DF5133" w:rsidRDefault="00966A1D" w:rsidP="00913605"/>
    <w:p w14:paraId="721EFEF1" w14:textId="4F791A47" w:rsidR="00AB6721" w:rsidRPr="00DF5133" w:rsidRDefault="00391C5A" w:rsidP="00AB6721">
      <w:r>
        <w:t>5</w:t>
      </w:r>
      <w:r w:rsidR="00385FB8" w:rsidRPr="00DF5133">
        <w:t>a</w:t>
      </w:r>
      <w:r w:rsidR="00A95C89" w:rsidRPr="00DF5133">
        <w:t>. F</w:t>
      </w:r>
      <w:r w:rsidR="00BE5F87" w:rsidRPr="00DF5133">
        <w:t>INANCE</w:t>
      </w:r>
    </w:p>
    <w:p w14:paraId="7D029ABF" w14:textId="77777777" w:rsidR="00AB6721" w:rsidRPr="00DF5133" w:rsidRDefault="00AB6721" w:rsidP="00AB6721"/>
    <w:p w14:paraId="70FA2608" w14:textId="5785D870" w:rsidR="00B255A0" w:rsidRPr="00DF5133" w:rsidRDefault="00A95C89" w:rsidP="00391C5A">
      <w:r w:rsidRPr="00DF5133">
        <w:t xml:space="preserve">Pembroke </w:t>
      </w:r>
      <w:r w:rsidR="00751C32">
        <w:t xml:space="preserve">noted that her guest Robin Barnett from KBS has not arrived </w:t>
      </w:r>
      <w:r w:rsidR="0049283D">
        <w:t>at</w:t>
      </w:r>
      <w:r w:rsidR="00751C32">
        <w:t xml:space="preserve"> the meeting yet</w:t>
      </w:r>
      <w:r w:rsidR="00927637">
        <w:t xml:space="preserve"> to </w:t>
      </w:r>
      <w:r w:rsidR="0049283D">
        <w:t>report on</w:t>
      </w:r>
      <w:r w:rsidR="00927637">
        <w:t xml:space="preserve"> the audit opinion and asked to </w:t>
      </w:r>
      <w:r w:rsidR="00CF6F01">
        <w:t xml:space="preserve">come back to her later. </w:t>
      </w:r>
    </w:p>
    <w:p w14:paraId="3BAF246B" w14:textId="77777777" w:rsidR="001E34CF" w:rsidRDefault="001E34CF" w:rsidP="00025B27"/>
    <w:p w14:paraId="0CA2369C" w14:textId="6DADB83A" w:rsidR="00025B27" w:rsidRPr="00DF5133" w:rsidRDefault="00CF6F01" w:rsidP="00025B27">
      <w:r>
        <w:t>5</w:t>
      </w:r>
      <w:r w:rsidR="00385FB8" w:rsidRPr="00DF5133">
        <w:t>b</w:t>
      </w:r>
      <w:r w:rsidR="005C421C" w:rsidRPr="00DF5133">
        <w:t xml:space="preserve">. </w:t>
      </w:r>
      <w:r w:rsidR="008E34DF" w:rsidRPr="00DF5133">
        <w:t>H</w:t>
      </w:r>
      <w:r w:rsidR="00BE5F87" w:rsidRPr="00DF5133">
        <w:t>OUSING PROGRAM ADMINISTRATION</w:t>
      </w:r>
    </w:p>
    <w:p w14:paraId="2EA82F19" w14:textId="77777777" w:rsidR="00043B01" w:rsidRPr="00DF5133" w:rsidRDefault="00043B01" w:rsidP="00025B27"/>
    <w:p w14:paraId="02B148C8" w14:textId="33FA5CCE" w:rsidR="00E015D1" w:rsidRDefault="00EB5AE3" w:rsidP="00A046AF">
      <w:r w:rsidRPr="00DF5133">
        <w:t xml:space="preserve">Bacon </w:t>
      </w:r>
      <w:r w:rsidR="001726DB">
        <w:t>stated that she had not yet received the voucher allocation for t</w:t>
      </w:r>
      <w:r w:rsidR="00B00060">
        <w:t xml:space="preserve">his calendar year. She </w:t>
      </w:r>
      <w:r w:rsidR="00911C48">
        <w:t xml:space="preserve">reviewed </w:t>
      </w:r>
      <w:r w:rsidR="00B00060">
        <w:t xml:space="preserve">estimates for </w:t>
      </w:r>
      <w:r w:rsidR="00620242">
        <w:t>the 2-Year Tool</w:t>
      </w:r>
      <w:r w:rsidR="00B00060">
        <w:t xml:space="preserve">. </w:t>
      </w:r>
      <w:r w:rsidR="00F06CEE">
        <w:t xml:space="preserve">HUD is required to provide that funding within 60 days of when the President signed the </w:t>
      </w:r>
      <w:r w:rsidR="00A0170F">
        <w:t xml:space="preserve">funding bill. </w:t>
      </w:r>
      <w:r w:rsidR="00E015D1">
        <w:t>She highlighted the Emergency Housing Vouchers</w:t>
      </w:r>
      <w:r w:rsidR="0002259B">
        <w:t xml:space="preserve"> which are due to sunset this year. </w:t>
      </w:r>
      <w:r w:rsidR="00AC567D">
        <w:t xml:space="preserve">Initially worried about the funding, she now believes these will be covered. </w:t>
      </w:r>
      <w:r w:rsidR="00F51D3E">
        <w:t>The Housing Choice Vouchers</w:t>
      </w:r>
      <w:r w:rsidR="00C7381D">
        <w:t xml:space="preserve">, however, are expected to not leave any reserves and </w:t>
      </w:r>
      <w:r w:rsidR="00E41F86">
        <w:t>may have</w:t>
      </w:r>
      <w:r w:rsidR="00C7381D">
        <w:t xml:space="preserve"> a shortfall of about $13,000. </w:t>
      </w:r>
      <w:r w:rsidR="004D1653">
        <w:t xml:space="preserve">Mainstream Vouchers are expected to leave approximately $1,000 in reserves. </w:t>
      </w:r>
      <w:r w:rsidR="00693311">
        <w:t xml:space="preserve">She explained that Mainstream Vouchers are now included </w:t>
      </w:r>
      <w:r w:rsidR="009F26FE">
        <w:t>with the HCV</w:t>
      </w:r>
      <w:r w:rsidR="002A3BE1">
        <w:t xml:space="preserve"> allocation. This is a benefit for </w:t>
      </w:r>
      <w:r w:rsidR="001229B5">
        <w:t>tracking but</w:t>
      </w:r>
      <w:r w:rsidR="002A3BE1">
        <w:t xml:space="preserve"> provides a smaller administrative fee</w:t>
      </w:r>
      <w:r w:rsidR="00E95F69">
        <w:t xml:space="preserve">. She is expecting roughly $38,000 less in Admin fees this year. </w:t>
      </w:r>
    </w:p>
    <w:p w14:paraId="7FE62154" w14:textId="77777777" w:rsidR="004C3ED2" w:rsidRDefault="004C3ED2" w:rsidP="00A046AF"/>
    <w:p w14:paraId="3248DA35" w14:textId="5948B122" w:rsidR="004C3ED2" w:rsidRDefault="004C3ED2" w:rsidP="00A046AF">
      <w:r>
        <w:t>Berk</w:t>
      </w:r>
      <w:r w:rsidR="00E41F86">
        <w:t xml:space="preserve"> and Bacon have</w:t>
      </w:r>
      <w:r>
        <w:t xml:space="preserve"> been working in the legislature </w:t>
      </w:r>
      <w:r w:rsidR="00855B88">
        <w:t xml:space="preserve">for </w:t>
      </w:r>
      <w:r w:rsidR="00911C48">
        <w:t xml:space="preserve">contingency </w:t>
      </w:r>
      <w:r w:rsidR="00855B88">
        <w:t>funding to cover voucher-holders if there was a gap in federal funding</w:t>
      </w:r>
      <w:r w:rsidR="008943A8">
        <w:t>. Bacon is calculating the funding needs and expecting to bring a resolution to the Bo</w:t>
      </w:r>
      <w:r w:rsidR="000D18E5">
        <w:t xml:space="preserve">ard in May for </w:t>
      </w:r>
      <w:r w:rsidR="001229B5">
        <w:t xml:space="preserve">what is </w:t>
      </w:r>
      <w:proofErr w:type="gramStart"/>
      <w:r w:rsidR="001229B5">
        <w:t>actually needed</w:t>
      </w:r>
      <w:proofErr w:type="gramEnd"/>
      <w:r w:rsidR="001229B5">
        <w:t xml:space="preserve">. </w:t>
      </w:r>
      <w:r w:rsidR="00E36995">
        <w:t>Berk further explained the process for the Housing A</w:t>
      </w:r>
      <w:r w:rsidR="00911C48">
        <w:t>ssistance</w:t>
      </w:r>
      <w:r w:rsidR="00E36995">
        <w:t xml:space="preserve"> Fund and the Rental Arrears </w:t>
      </w:r>
      <w:r w:rsidR="00B224A0">
        <w:t xml:space="preserve">Assistance fund. </w:t>
      </w:r>
    </w:p>
    <w:p w14:paraId="0F5CCAC2" w14:textId="77777777" w:rsidR="00FE4AAD" w:rsidRDefault="00FE4AAD" w:rsidP="00A046AF"/>
    <w:p w14:paraId="737BCE9A" w14:textId="1B3FE7AA" w:rsidR="00FE4AAD" w:rsidRDefault="00423752" w:rsidP="00A046AF">
      <w:r>
        <w:t xml:space="preserve">Bacon went into detail on the recent news story covering the Burlington Housing Authority and the HUD directive to provide </w:t>
      </w:r>
      <w:r w:rsidR="003117ED">
        <w:t xml:space="preserve">immigration information. </w:t>
      </w:r>
      <w:r w:rsidR="008A6EB9">
        <w:t>Currently, federal law requires Public Housing Authorities to check immigration status</w:t>
      </w:r>
      <w:r w:rsidR="000F0294">
        <w:t xml:space="preserve"> a</w:t>
      </w:r>
      <w:r w:rsidR="00E41F86">
        <w:t>t</w:t>
      </w:r>
      <w:r w:rsidR="000F0294">
        <w:t xml:space="preserve"> the time of eligibility determination</w:t>
      </w:r>
      <w:r w:rsidR="00530E38">
        <w:t xml:space="preserve">, and VSHA has complied. </w:t>
      </w:r>
      <w:r w:rsidR="00C54AC1">
        <w:t xml:space="preserve">The new directive asks the Authority to reverify those </w:t>
      </w:r>
      <w:r w:rsidR="0068231B">
        <w:t xml:space="preserve">immigration statuses and enter new details as well. </w:t>
      </w:r>
      <w:r w:rsidR="00530E38">
        <w:t>The recent report from H</w:t>
      </w:r>
      <w:r w:rsidR="00E41F86">
        <w:t>UD</w:t>
      </w:r>
      <w:r w:rsidR="00530E38">
        <w:t xml:space="preserve"> had a list of about 70 names</w:t>
      </w:r>
      <w:r w:rsidR="00D03C8E">
        <w:t xml:space="preserve">, many of which could be explained by typos and misspellings. </w:t>
      </w:r>
      <w:r w:rsidR="00BD2F61">
        <w:t xml:space="preserve">For now, VSHA </w:t>
      </w:r>
      <w:r w:rsidR="00911C48">
        <w:t>continues to follow the law and regulations, will</w:t>
      </w:r>
      <w:r w:rsidR="00E41F86">
        <w:t xml:space="preserve"> </w:t>
      </w:r>
      <w:r w:rsidR="00BD2F61">
        <w:t xml:space="preserve">follow legal advice and industry </w:t>
      </w:r>
      <w:r w:rsidR="00F42BEB">
        <w:t>standards</w:t>
      </w:r>
      <w:r w:rsidR="00911C48">
        <w:t xml:space="preserve"> regarding verification of eligible immigration status. </w:t>
      </w:r>
      <w:r w:rsidR="00C5600B">
        <w:t xml:space="preserve">. </w:t>
      </w:r>
    </w:p>
    <w:p w14:paraId="3543D838" w14:textId="77777777" w:rsidR="009C0CBE" w:rsidRDefault="009C0CBE" w:rsidP="00A046AF"/>
    <w:p w14:paraId="2871699F" w14:textId="287924A6" w:rsidR="009C0CBE" w:rsidRDefault="009C0CBE" w:rsidP="00A046AF">
      <w:r>
        <w:t xml:space="preserve">Houghton went on record fully supporting the action of Berk and the decision that she was making to </w:t>
      </w:r>
      <w:r w:rsidR="007E5D87">
        <w:t xml:space="preserve">follow the law as it exists. </w:t>
      </w:r>
      <w:r w:rsidR="005021A5">
        <w:t xml:space="preserve">Farrell also </w:t>
      </w:r>
      <w:r w:rsidR="00664140">
        <w:t>voiced his support.</w:t>
      </w:r>
    </w:p>
    <w:p w14:paraId="6078A3D0" w14:textId="77777777" w:rsidR="00B45063" w:rsidRDefault="00B45063" w:rsidP="00A046AF"/>
    <w:p w14:paraId="73311BAF" w14:textId="729DDCA8" w:rsidR="00B45063" w:rsidRDefault="009C0CBE" w:rsidP="00A046AF">
      <w:r>
        <w:t>5a. F</w:t>
      </w:r>
      <w:r w:rsidR="007957C6">
        <w:t>INANCE</w:t>
      </w:r>
    </w:p>
    <w:p w14:paraId="3F3E94FB" w14:textId="77777777" w:rsidR="00551014" w:rsidRDefault="00551014" w:rsidP="00A046AF"/>
    <w:p w14:paraId="3FC28A5A" w14:textId="5AE8814E" w:rsidR="00551014" w:rsidRDefault="007957C6" w:rsidP="00A046AF">
      <w:r>
        <w:t xml:space="preserve">Pembroke introduced Barnett, a representative of KBS. </w:t>
      </w:r>
      <w:r w:rsidR="001B0285">
        <w:t>Barnett briefed that KBS completed the VSHA audit for the year 2025 and released an unmodified</w:t>
      </w:r>
      <w:r w:rsidR="003A1833">
        <w:t xml:space="preserve">, or clean, opinion. That means that based on their </w:t>
      </w:r>
      <w:r w:rsidR="009F5740">
        <w:t xml:space="preserve">audit </w:t>
      </w:r>
      <w:r w:rsidR="003A1833">
        <w:t xml:space="preserve">procedures, they did not </w:t>
      </w:r>
      <w:r w:rsidR="00253110">
        <w:t>identify any material incidents.</w:t>
      </w:r>
      <w:r w:rsidR="009F5740">
        <w:t xml:space="preserve"> KBS performed the audit </w:t>
      </w:r>
      <w:r w:rsidR="00D428B5">
        <w:t>in accordance with</w:t>
      </w:r>
      <w:r w:rsidR="009F5740">
        <w:t xml:space="preserve"> both </w:t>
      </w:r>
      <w:r w:rsidR="00D72F85">
        <w:t>generally accepted</w:t>
      </w:r>
      <w:r w:rsidR="009F5740">
        <w:t xml:space="preserve"> standards as well as government </w:t>
      </w:r>
      <w:r w:rsidR="00D428B5">
        <w:t>auditing standards.</w:t>
      </w:r>
      <w:r w:rsidR="00D72F85">
        <w:t xml:space="preserve"> Vermont State Housing Authority qualifies as a </w:t>
      </w:r>
      <w:r w:rsidR="00DE5A23">
        <w:t>low-risk</w:t>
      </w:r>
      <w:r w:rsidR="00D72F85">
        <w:t xml:space="preserve"> auditee. </w:t>
      </w:r>
      <w:r w:rsidR="00DE5A23">
        <w:t xml:space="preserve">This allows the Authority to be more competitive when seeking grants as well as lower the </w:t>
      </w:r>
      <w:r w:rsidR="00426005">
        <w:t xml:space="preserve">threshold for testing federal </w:t>
      </w:r>
      <w:r w:rsidR="001C023C">
        <w:t>expenditure</w:t>
      </w:r>
      <w:r w:rsidR="00426005">
        <w:t xml:space="preserve">. </w:t>
      </w:r>
      <w:r w:rsidR="0057241A">
        <w:t xml:space="preserve">KBS did not identify any significant risks. </w:t>
      </w:r>
    </w:p>
    <w:p w14:paraId="4D8259F4" w14:textId="77777777" w:rsidR="008017BC" w:rsidRDefault="008017BC" w:rsidP="00A046AF"/>
    <w:p w14:paraId="4DD07AE4" w14:textId="1B30AD45" w:rsidR="008017BC" w:rsidRDefault="008017BC" w:rsidP="00A046AF">
      <w:r>
        <w:t>Pembroke added that this audit covers VSHA, HFI, Partnerships, and more. She recognize</w:t>
      </w:r>
      <w:r w:rsidR="00E41F86">
        <w:t>d</w:t>
      </w:r>
      <w:r>
        <w:t xml:space="preserve"> how large </w:t>
      </w:r>
      <w:r w:rsidR="003F1AA2">
        <w:t xml:space="preserve">the audit </w:t>
      </w:r>
      <w:proofErr w:type="gramStart"/>
      <w:r w:rsidR="003F1AA2">
        <w:t>has</w:t>
      </w:r>
      <w:proofErr w:type="gramEnd"/>
      <w:r w:rsidR="003F1AA2">
        <w:t xml:space="preserve"> become. </w:t>
      </w:r>
    </w:p>
    <w:p w14:paraId="327C5BEB" w14:textId="77777777" w:rsidR="0034135D" w:rsidRDefault="0034135D" w:rsidP="00A046AF"/>
    <w:p w14:paraId="7FD0128B" w14:textId="77777777" w:rsidR="00893085" w:rsidRDefault="0034135D" w:rsidP="0034135D">
      <w:pPr>
        <w:ind w:left="720"/>
      </w:pPr>
      <w:r w:rsidRPr="005E4CB8">
        <w:sym w:font="Wingdings" w:char="F0D8"/>
      </w:r>
      <w:r w:rsidRPr="00DF5133">
        <w:t xml:space="preserve"> </w:t>
      </w:r>
      <w:r w:rsidR="00E560DE">
        <w:t xml:space="preserve">Troiano motioned to accept the audit. Plant seconded the motion. </w:t>
      </w:r>
      <w:r w:rsidR="005C2A9F">
        <w:t xml:space="preserve">The Board accepted the audit unanimously. </w:t>
      </w:r>
    </w:p>
    <w:p w14:paraId="1404AADB" w14:textId="77777777" w:rsidR="00893085" w:rsidRDefault="00893085" w:rsidP="00893085"/>
    <w:p w14:paraId="3B47D5E4" w14:textId="64D4E062" w:rsidR="0034135D" w:rsidRDefault="00893085" w:rsidP="00893085">
      <w:r>
        <w:t xml:space="preserve">Barnett left the meeting at </w:t>
      </w:r>
      <w:r w:rsidR="00B827A7">
        <w:t xml:space="preserve">11:27am. </w:t>
      </w:r>
      <w:r w:rsidR="0034135D">
        <w:t xml:space="preserve"> </w:t>
      </w:r>
    </w:p>
    <w:p w14:paraId="0B63B59D" w14:textId="77777777" w:rsidR="005C3D63" w:rsidRDefault="005C3D63" w:rsidP="00893085"/>
    <w:p w14:paraId="5E3AD596" w14:textId="45DEADFE" w:rsidR="002530D8" w:rsidRDefault="005C3D63" w:rsidP="00893085">
      <w:r>
        <w:t>Pembroke</w:t>
      </w:r>
      <w:r w:rsidR="00EB6E3C">
        <w:t xml:space="preserve"> updated the Board on the Financials. She </w:t>
      </w:r>
      <w:r w:rsidR="00E41F86">
        <w:t xml:space="preserve">reported </w:t>
      </w:r>
      <w:r w:rsidR="00EB6E3C">
        <w:t xml:space="preserve">that Section 8 Admin fees </w:t>
      </w:r>
      <w:r w:rsidR="00D424F7">
        <w:t xml:space="preserve">were </w:t>
      </w:r>
      <w:r w:rsidR="002530D8">
        <w:t>proj</w:t>
      </w:r>
      <w:r w:rsidR="00D424F7">
        <w:t>ected to be 8</w:t>
      </w:r>
      <w:r w:rsidR="002530D8">
        <w:t>2</w:t>
      </w:r>
      <w:r w:rsidR="00D424F7">
        <w:t xml:space="preserve">% but were </w:t>
      </w:r>
      <w:proofErr w:type="gramStart"/>
      <w:r w:rsidR="00D424F7">
        <w:t>actually coming</w:t>
      </w:r>
      <w:proofErr w:type="gramEnd"/>
      <w:r w:rsidR="00D424F7">
        <w:t xml:space="preserve"> in at 88%</w:t>
      </w:r>
      <w:r w:rsidR="002530D8">
        <w:t xml:space="preserve">. She then discussed the remaining debt to </w:t>
      </w:r>
      <w:r w:rsidR="000A1C62">
        <w:t xml:space="preserve">AOT for the MHIP program. She </w:t>
      </w:r>
      <w:r w:rsidR="002F573D">
        <w:t>expects to be short by about $500,000</w:t>
      </w:r>
      <w:r w:rsidR="00207C49">
        <w:t xml:space="preserve"> with the </w:t>
      </w:r>
      <w:r w:rsidR="002A6951">
        <w:t>full re</w:t>
      </w:r>
      <w:r w:rsidR="00207C49">
        <w:t>payment due in May</w:t>
      </w:r>
      <w:r w:rsidR="002A6951">
        <w:t xml:space="preserve">. </w:t>
      </w:r>
      <w:r w:rsidR="00CB26AA">
        <w:t xml:space="preserve">She praised the work done by the MHIP team and recognized the challenges selling the remaining homes. </w:t>
      </w:r>
      <w:r w:rsidR="0093714A">
        <w:t xml:space="preserve">Berk </w:t>
      </w:r>
      <w:r w:rsidR="00434F25">
        <w:t>mentioned</w:t>
      </w:r>
      <w:r w:rsidR="0093714A">
        <w:t xml:space="preserve"> some marketing efforts and </w:t>
      </w:r>
      <w:r w:rsidR="0036065A">
        <w:t xml:space="preserve">discussions </w:t>
      </w:r>
      <w:r w:rsidR="0093714A">
        <w:t xml:space="preserve">needed with park owners. </w:t>
      </w:r>
      <w:r w:rsidR="00F606C5">
        <w:t xml:space="preserve">She also noted there are some other </w:t>
      </w:r>
      <w:r w:rsidR="00BB6D8B">
        <w:t xml:space="preserve">strategies that could be implemented to move the remaining inventory. </w:t>
      </w:r>
    </w:p>
    <w:p w14:paraId="195294C4" w14:textId="77777777" w:rsidR="00D648B8" w:rsidRDefault="00D648B8" w:rsidP="00893085"/>
    <w:p w14:paraId="7FE1DB1A" w14:textId="29307652" w:rsidR="00D648B8" w:rsidRDefault="00D648B8" w:rsidP="00893085">
      <w:r>
        <w:t xml:space="preserve">Pembroke’s last update </w:t>
      </w:r>
      <w:r w:rsidR="00F75835">
        <w:t xml:space="preserve">to the Board was related to I.T. The new payroll and leave system </w:t>
      </w:r>
      <w:proofErr w:type="gramStart"/>
      <w:r w:rsidR="00F75835">
        <w:t>is</w:t>
      </w:r>
      <w:proofErr w:type="gramEnd"/>
      <w:r w:rsidR="00F75835">
        <w:t xml:space="preserve"> up and running. </w:t>
      </w:r>
    </w:p>
    <w:p w14:paraId="68E4019C" w14:textId="77777777" w:rsidR="00C13D1E" w:rsidRDefault="00C13D1E" w:rsidP="00893085"/>
    <w:p w14:paraId="742E9CF2" w14:textId="214C0CC2" w:rsidR="0034135D" w:rsidRPr="00DF5133" w:rsidRDefault="00C13D1E" w:rsidP="00C20426">
      <w:pPr>
        <w:ind w:left="720"/>
      </w:pPr>
      <w:r w:rsidRPr="005E4CB8">
        <w:sym w:font="Wingdings" w:char="F0D8"/>
      </w:r>
      <w:r w:rsidRPr="00DF5133">
        <w:t xml:space="preserve"> </w:t>
      </w:r>
      <w:r>
        <w:t>Richardson</w:t>
      </w:r>
      <w:r w:rsidRPr="00DF5133">
        <w:t xml:space="preserve"> </w:t>
      </w:r>
      <w:r>
        <w:t xml:space="preserve">motioned to approve the Financials, seconded by Plant. The motion passed unanimously. </w:t>
      </w:r>
    </w:p>
    <w:p w14:paraId="6F41AABA" w14:textId="77777777" w:rsidR="00560661" w:rsidRPr="00DF5133" w:rsidRDefault="00560661" w:rsidP="00A3036A"/>
    <w:p w14:paraId="4CC3FBD7" w14:textId="59E7D474" w:rsidR="00FA06C4" w:rsidRPr="00DF5133" w:rsidRDefault="00B45063" w:rsidP="005F08D8">
      <w:r>
        <w:t>5</w:t>
      </w:r>
      <w:r w:rsidR="00385FB8" w:rsidRPr="00DF5133">
        <w:t>c</w:t>
      </w:r>
      <w:r w:rsidR="0061447B" w:rsidRPr="00DF5133">
        <w:t xml:space="preserve">. </w:t>
      </w:r>
      <w:r w:rsidR="00BE5F87" w:rsidRPr="00DF5133">
        <w:t>HUMAN RESOURCES &amp; ADMINISTRATION</w:t>
      </w:r>
    </w:p>
    <w:p w14:paraId="1C2235D0" w14:textId="1F776047" w:rsidR="005F08D8" w:rsidRPr="00DF5133" w:rsidRDefault="005F08D8" w:rsidP="005E32A5"/>
    <w:p w14:paraId="7F5A4EBA" w14:textId="4703CB94" w:rsidR="005E32A5" w:rsidRPr="00DF5133" w:rsidRDefault="004B4533" w:rsidP="002978E6">
      <w:r w:rsidRPr="00DF5133">
        <w:t xml:space="preserve">Liptak </w:t>
      </w:r>
      <w:r w:rsidR="00C20426">
        <w:t xml:space="preserve">had no updates but was open to questions. The Accrued Leave Policy will be covered in Executive Session. </w:t>
      </w:r>
      <w:r w:rsidR="00071C7A">
        <w:t xml:space="preserve">The Work Safety Policy was </w:t>
      </w:r>
      <w:r w:rsidR="00E41F86">
        <w:t>approved</w:t>
      </w:r>
      <w:r w:rsidR="00071C7A">
        <w:t xml:space="preserve"> in the Consent Agenda. </w:t>
      </w:r>
      <w:r w:rsidR="004038AD">
        <w:t xml:space="preserve"> </w:t>
      </w:r>
    </w:p>
    <w:p w14:paraId="716F02BC" w14:textId="77777777" w:rsidR="005722C5" w:rsidRPr="00DF5133" w:rsidRDefault="005722C5" w:rsidP="002978E6"/>
    <w:p w14:paraId="17DAF2B3" w14:textId="442470FF" w:rsidR="005722C5" w:rsidRPr="00DF5133" w:rsidRDefault="005722C5" w:rsidP="002978E6">
      <w:r w:rsidRPr="00DF5133">
        <w:t>6d. PORTFOLIO OPERATIONS</w:t>
      </w:r>
    </w:p>
    <w:p w14:paraId="0912B197" w14:textId="77777777" w:rsidR="005722C5" w:rsidRPr="00DF5133" w:rsidRDefault="005722C5" w:rsidP="002978E6"/>
    <w:p w14:paraId="35244789" w14:textId="78BF8405" w:rsidR="004F646D" w:rsidRPr="00DF5133" w:rsidRDefault="009C0442" w:rsidP="00071C7A">
      <w:r w:rsidRPr="00DF5133">
        <w:t xml:space="preserve">Kuegel </w:t>
      </w:r>
      <w:r w:rsidR="00071C7A">
        <w:t xml:space="preserve">also did not have any </w:t>
      </w:r>
      <w:r w:rsidR="00604A7D">
        <w:t>updates but</w:t>
      </w:r>
      <w:r w:rsidR="00071C7A">
        <w:t xml:space="preserve"> </w:t>
      </w:r>
      <w:r w:rsidR="00604A7D">
        <w:t xml:space="preserve">was open to questions. There were none. </w:t>
      </w:r>
    </w:p>
    <w:p w14:paraId="5B3C58B7" w14:textId="002B06B8" w:rsidR="004F646D" w:rsidRPr="00DF5133" w:rsidRDefault="004F646D" w:rsidP="000B55F1"/>
    <w:p w14:paraId="515A0886" w14:textId="52B52427" w:rsidR="00653956" w:rsidRPr="00DF5133" w:rsidRDefault="00220152" w:rsidP="005E32A5">
      <w:r w:rsidRPr="00DF5133">
        <w:t>7</w:t>
      </w:r>
      <w:r w:rsidR="005B43B4" w:rsidRPr="00DF5133">
        <w:t>. O</w:t>
      </w:r>
      <w:r w:rsidR="00BE5F87" w:rsidRPr="00DF5133">
        <w:t xml:space="preserve">THER </w:t>
      </w:r>
      <w:r w:rsidR="003D6E66" w:rsidRPr="00DF5133">
        <w:t>BUSINESS</w:t>
      </w:r>
    </w:p>
    <w:p w14:paraId="19106917" w14:textId="77777777" w:rsidR="0005577F" w:rsidRPr="00DF5133" w:rsidRDefault="0005577F" w:rsidP="005E32A5"/>
    <w:p w14:paraId="40FF82DD" w14:textId="408C7BD7" w:rsidR="003A07A2" w:rsidRDefault="007F5305" w:rsidP="006107C3">
      <w:r>
        <w:t>Berk spoke about</w:t>
      </w:r>
      <w:r w:rsidR="00BE6F7D">
        <w:t xml:space="preserve"> the</w:t>
      </w:r>
      <w:r>
        <w:t xml:space="preserve"> Move-In Vermont</w:t>
      </w:r>
      <w:r w:rsidR="00BE6F7D">
        <w:t xml:space="preserve"> program, which </w:t>
      </w:r>
      <w:r w:rsidR="00911C48">
        <w:t xml:space="preserve">grew out of the successful </w:t>
      </w:r>
      <w:r w:rsidR="00BE6F7D">
        <w:t xml:space="preserve"> M</w:t>
      </w:r>
      <w:r w:rsidR="00911C48">
        <w:t xml:space="preserve">obile </w:t>
      </w:r>
      <w:r w:rsidR="00BE6F7D">
        <w:t>H</w:t>
      </w:r>
      <w:r w:rsidR="00911C48">
        <w:t xml:space="preserve">ome </w:t>
      </w:r>
      <w:r w:rsidR="00BE6F7D">
        <w:t>I</w:t>
      </w:r>
      <w:r w:rsidR="00911C48">
        <w:t xml:space="preserve">nfill </w:t>
      </w:r>
      <w:r w:rsidR="00BE6F7D">
        <w:t>P</w:t>
      </w:r>
      <w:r w:rsidR="00911C48">
        <w:t>rogram.</w:t>
      </w:r>
      <w:r w:rsidR="00BE6F7D">
        <w:t xml:space="preserve"> </w:t>
      </w:r>
      <w:r w:rsidR="007462A0">
        <w:t xml:space="preserve">Senator Sanders has learned </w:t>
      </w:r>
      <w:r w:rsidR="00472363">
        <w:t xml:space="preserve">about the initiative and is excited about it. He has asked that Vermont State Housing Authority </w:t>
      </w:r>
      <w:proofErr w:type="gramStart"/>
      <w:r w:rsidR="00472363">
        <w:t>submit an application</w:t>
      </w:r>
      <w:proofErr w:type="gramEnd"/>
      <w:r w:rsidR="00472363">
        <w:t xml:space="preserve"> for Congressionally Directed Spending. </w:t>
      </w:r>
      <w:proofErr w:type="gramStart"/>
      <w:r w:rsidR="005E01B3">
        <w:t>In the near future</w:t>
      </w:r>
      <w:proofErr w:type="gramEnd"/>
      <w:r w:rsidR="00995E51">
        <w:t>, VSHA will be sending out Requests for Information (RFIs) to mun</w:t>
      </w:r>
      <w:r w:rsidR="007F04E2">
        <w:t xml:space="preserve">icipalities and nonprofits asking for land donations to the program. </w:t>
      </w:r>
      <w:r w:rsidR="008B434A">
        <w:t xml:space="preserve">Berk asked the Board if they support the funding options, </w:t>
      </w:r>
      <w:r w:rsidR="00E41F86">
        <w:t xml:space="preserve">to </w:t>
      </w:r>
      <w:r w:rsidR="008B434A">
        <w:t xml:space="preserve">which they </w:t>
      </w:r>
      <w:r w:rsidR="009C283F">
        <w:t xml:space="preserve">stated that they did. </w:t>
      </w:r>
    </w:p>
    <w:p w14:paraId="2DFA7765" w14:textId="77777777" w:rsidR="00E41F86" w:rsidRDefault="00E41F86" w:rsidP="006107C3"/>
    <w:p w14:paraId="4A9E0C33" w14:textId="0BAE04B5" w:rsidR="009C283F" w:rsidRDefault="009C283F" w:rsidP="006107C3">
      <w:r>
        <w:t xml:space="preserve">Berk then </w:t>
      </w:r>
      <w:r w:rsidR="003C270C">
        <w:t xml:space="preserve">informed the Board that </w:t>
      </w:r>
      <w:r w:rsidR="005A690F">
        <w:t xml:space="preserve">the owner of </w:t>
      </w:r>
      <w:r w:rsidR="003C270C">
        <w:t xml:space="preserve">Lague’s Mobile Home Park in Berlin </w:t>
      </w:r>
      <w:r w:rsidR="005A690F">
        <w:t xml:space="preserve">has provided Notice of Intent to sell.  Under the law, the park’s mobile </w:t>
      </w:r>
      <w:proofErr w:type="gramStart"/>
      <w:r w:rsidR="005A690F">
        <w:t>home owners</w:t>
      </w:r>
      <w:proofErr w:type="gramEnd"/>
      <w:r w:rsidR="005A690F">
        <w:t xml:space="preserve"> have 45 days to decide whether they intend to consider buying the park.  </w:t>
      </w:r>
      <w:r w:rsidR="00F60355">
        <w:t xml:space="preserve">Because VSHA owns five MHIP </w:t>
      </w:r>
      <w:r w:rsidR="00F60355">
        <w:lastRenderedPageBreak/>
        <w:t xml:space="preserve">homes in the park, </w:t>
      </w:r>
      <w:r w:rsidR="00AE301F">
        <w:t xml:space="preserve">the Authority is allowed to </w:t>
      </w:r>
      <w:r w:rsidR="005A690F">
        <w:t>sign the petition expressing  its intent to purchase</w:t>
      </w:r>
      <w:r w:rsidR="00705193">
        <w:t xml:space="preserve">. </w:t>
      </w:r>
      <w:r w:rsidR="005A690F">
        <w:t xml:space="preserve">Given that HFI is an interested non-profit buyer, </w:t>
      </w:r>
      <w:r w:rsidR="00BA53E1">
        <w:t xml:space="preserve">Berk is </w:t>
      </w:r>
      <w:r w:rsidR="005A690F">
        <w:t xml:space="preserve">recommending </w:t>
      </w:r>
      <w:r w:rsidR="00BA53E1">
        <w:t xml:space="preserve"> </w:t>
      </w:r>
      <w:r w:rsidR="005A690F">
        <w:t xml:space="preserve">that VSHA not sign the petition, </w:t>
      </w:r>
      <w:r w:rsidR="00BA53E1">
        <w:t xml:space="preserve"> to avoid any </w:t>
      </w:r>
      <w:r w:rsidR="00FE3345">
        <w:t>appearance of impropriety.</w:t>
      </w:r>
    </w:p>
    <w:p w14:paraId="19CD9BFD" w14:textId="77777777" w:rsidR="000C6A20" w:rsidRDefault="000C6A20" w:rsidP="006107C3"/>
    <w:p w14:paraId="357BE32D" w14:textId="2966A925" w:rsidR="000C6A20" w:rsidRDefault="000C6A20" w:rsidP="006107C3">
      <w:r>
        <w:t xml:space="preserve">Berk discussed Board appointments. </w:t>
      </w:r>
      <w:r w:rsidR="00D30E8B">
        <w:t>Jones’s term expired in February 2026. He stated that he would remain on the board</w:t>
      </w:r>
      <w:r w:rsidR="00551BAB">
        <w:t xml:space="preserve"> until his position is filled, </w:t>
      </w:r>
      <w:r w:rsidR="00D30E8B">
        <w:t xml:space="preserve"> but is not interested in seeking reelection, causing a vacancy. </w:t>
      </w:r>
      <w:r w:rsidR="008461E2">
        <w:t xml:space="preserve">Troiano’s term will expire next </w:t>
      </w:r>
      <w:r w:rsidR="00F924E5">
        <w:t>February,</w:t>
      </w:r>
      <w:r w:rsidR="008461E2">
        <w:t xml:space="preserve"> and she currently does not wish to </w:t>
      </w:r>
      <w:r w:rsidR="003D4B10">
        <w:t xml:space="preserve">serve another term. </w:t>
      </w:r>
      <w:r w:rsidR="004F2600">
        <w:t xml:space="preserve">Berk </w:t>
      </w:r>
      <w:r w:rsidR="0051015C">
        <w:t xml:space="preserve">asked </w:t>
      </w:r>
      <w:r w:rsidR="004F2600">
        <w:t xml:space="preserve">the Board </w:t>
      </w:r>
      <w:r w:rsidR="0051015C">
        <w:t xml:space="preserve">members </w:t>
      </w:r>
      <w:r w:rsidR="004F2600">
        <w:t xml:space="preserve">to assist with future member recruiting efforts. </w:t>
      </w:r>
    </w:p>
    <w:p w14:paraId="63FD49C8" w14:textId="77777777" w:rsidR="006107C3" w:rsidRPr="00DF5133" w:rsidRDefault="006107C3" w:rsidP="006107C3"/>
    <w:p w14:paraId="746E2FB2" w14:textId="150F69C0" w:rsidR="009A70A6" w:rsidRPr="00DF5133" w:rsidRDefault="00CE42D1" w:rsidP="0051755D">
      <w:r w:rsidRPr="00DF5133">
        <w:t xml:space="preserve">8. </w:t>
      </w:r>
      <w:r w:rsidR="000F0A1B" w:rsidRPr="00DF5133">
        <w:t>EXECUTIVE SESSION</w:t>
      </w:r>
    </w:p>
    <w:p w14:paraId="6D448A06" w14:textId="77777777" w:rsidR="00407C15" w:rsidRPr="00DF5133" w:rsidRDefault="00407C15" w:rsidP="0051755D"/>
    <w:p w14:paraId="71E8994C" w14:textId="374EC568" w:rsidR="00D26380" w:rsidRDefault="006048D4" w:rsidP="00D26380">
      <w:r w:rsidRPr="00DF5133">
        <w:t xml:space="preserve">Farrell </w:t>
      </w:r>
      <w:r w:rsidR="00D26380">
        <w:t>invite</w:t>
      </w:r>
      <w:r w:rsidR="008855CE">
        <w:t>d</w:t>
      </w:r>
      <w:r w:rsidR="00D26380">
        <w:t xml:space="preserve"> a motion </w:t>
      </w:r>
      <w:r w:rsidR="00D26380" w:rsidRPr="00A03177">
        <w:t>t</w:t>
      </w:r>
      <w:r w:rsidR="008855CE">
        <w:t>o</w:t>
      </w:r>
      <w:r w:rsidR="00D26380" w:rsidRPr="00A03177">
        <w:t xml:space="preserve"> </w:t>
      </w:r>
      <w:proofErr w:type="gramStart"/>
      <w:r w:rsidR="00D26380" w:rsidRPr="00A03177">
        <w:t>enter into</w:t>
      </w:r>
      <w:proofErr w:type="gramEnd"/>
      <w:r w:rsidR="00D26380" w:rsidRPr="00A03177">
        <w:t xml:space="preserve"> executive session to discuss </w:t>
      </w:r>
      <w:r w:rsidR="00D26380">
        <w:t>contractual matters</w:t>
      </w:r>
      <w:r w:rsidR="00D26380" w:rsidRPr="00A03177">
        <w:t>, as permitted under Vermont Statute Title 1, Section 313(a)</w:t>
      </w:r>
      <w:r w:rsidR="00D26380">
        <w:t>(1A</w:t>
      </w:r>
      <w:r w:rsidR="00D26380" w:rsidRPr="00A03177">
        <w:t>)</w:t>
      </w:r>
      <w:r w:rsidR="00D26380" w:rsidRPr="00B53AC8">
        <w:t>, in that premature public knowledge of the content of such discussions would clearly put VSHA at a substantial disadvantage</w:t>
      </w:r>
      <w:r w:rsidR="00D26380">
        <w:t xml:space="preserve">; </w:t>
      </w:r>
      <w:r w:rsidR="00D26380" w:rsidRPr="00A03177">
        <w:t>and that we reconvene in open session upon completion of this discussion. </w:t>
      </w:r>
    </w:p>
    <w:p w14:paraId="034DF61E" w14:textId="77777777" w:rsidR="00D26380" w:rsidRDefault="00D26380" w:rsidP="00D26380"/>
    <w:p w14:paraId="79BD60C0" w14:textId="7BB6C9C7" w:rsidR="00871CE3" w:rsidRPr="00DF5133" w:rsidRDefault="00DF5133" w:rsidP="00871CE3">
      <w:pPr>
        <w:ind w:left="720"/>
      </w:pPr>
      <w:r w:rsidRPr="005E4CB8">
        <w:sym w:font="Wingdings" w:char="F0D8"/>
      </w:r>
      <w:r w:rsidR="00871CE3" w:rsidRPr="00DF5133">
        <w:t xml:space="preserve"> </w:t>
      </w:r>
      <w:r w:rsidR="000E3CFD">
        <w:t>Houghton</w:t>
      </w:r>
      <w:r w:rsidR="006A3885" w:rsidRPr="00DF5133">
        <w:t xml:space="preserve"> motioned to </w:t>
      </w:r>
      <w:r w:rsidR="00666BC9" w:rsidRPr="00DF5133">
        <w:t>enter</w:t>
      </w:r>
      <w:r w:rsidR="006A3885" w:rsidRPr="00DF5133">
        <w:t xml:space="preserve"> Executive Sessio</w:t>
      </w:r>
      <w:r w:rsidR="00FE1956" w:rsidRPr="00DF5133">
        <w:t xml:space="preserve">n. Seconded by </w:t>
      </w:r>
      <w:r w:rsidR="00F72113">
        <w:t>Plant</w:t>
      </w:r>
      <w:r w:rsidR="00FE1956" w:rsidRPr="00DF5133">
        <w:t xml:space="preserve">. All voted in favor. The Board went into Executive Session at </w:t>
      </w:r>
      <w:r w:rsidR="009A534A" w:rsidRPr="00DF5133">
        <w:t>12:</w:t>
      </w:r>
      <w:r w:rsidR="004C3C3A">
        <w:t>0</w:t>
      </w:r>
      <w:r w:rsidR="000D1932">
        <w:t>0</w:t>
      </w:r>
      <w:r w:rsidR="009A534A" w:rsidRPr="00DF5133">
        <w:t>pm.</w:t>
      </w:r>
    </w:p>
    <w:p w14:paraId="3AC4360A" w14:textId="77777777" w:rsidR="006048D4" w:rsidRPr="00DF5133" w:rsidRDefault="006048D4" w:rsidP="009A534A"/>
    <w:p w14:paraId="709BCDE6" w14:textId="3722A55D" w:rsidR="00445818" w:rsidRDefault="00DF5133" w:rsidP="00445818">
      <w:pPr>
        <w:ind w:left="720"/>
      </w:pPr>
      <w:r w:rsidRPr="005E4CB8">
        <w:sym w:font="Wingdings" w:char="F0D8"/>
      </w:r>
      <w:r w:rsidR="00445818" w:rsidRPr="00DF5133">
        <w:t xml:space="preserve"> The Board came out of Executive Session at 1</w:t>
      </w:r>
      <w:r w:rsidR="00E53FFD">
        <w:t>2:</w:t>
      </w:r>
      <w:r w:rsidR="00301564">
        <w:t>25</w:t>
      </w:r>
      <w:r w:rsidR="00445818" w:rsidRPr="00DF5133">
        <w:t xml:space="preserve">pm on a motion by </w:t>
      </w:r>
      <w:r w:rsidR="008855CE">
        <w:t>Troiano</w:t>
      </w:r>
      <w:r w:rsidR="00646DBD" w:rsidRPr="00DF5133">
        <w:t>,</w:t>
      </w:r>
      <w:r w:rsidR="00F13484" w:rsidRPr="00DF5133">
        <w:t xml:space="preserve"> seconded by </w:t>
      </w:r>
      <w:r w:rsidR="008855CE">
        <w:t>Plant</w:t>
      </w:r>
      <w:r w:rsidR="00646DBD" w:rsidRPr="00DF5133">
        <w:t>, and unanimously voted. No action was taken.</w:t>
      </w:r>
    </w:p>
    <w:p w14:paraId="02F4068F" w14:textId="77777777" w:rsidR="0045072F" w:rsidRDefault="0045072F" w:rsidP="00445818">
      <w:pPr>
        <w:ind w:left="720"/>
      </w:pPr>
    </w:p>
    <w:p w14:paraId="2660BA4A" w14:textId="634823D0" w:rsidR="0045072F" w:rsidRPr="00DF5133" w:rsidRDefault="0045072F" w:rsidP="0045072F">
      <w:pPr>
        <w:ind w:left="720"/>
      </w:pPr>
      <w:r w:rsidRPr="005E4CB8">
        <w:sym w:font="Wingdings" w:char="F0D8"/>
      </w:r>
      <w:r w:rsidRPr="00DF5133">
        <w:t xml:space="preserve"> </w:t>
      </w:r>
      <w:r w:rsidR="00330E13">
        <w:t>Plant</w:t>
      </w:r>
      <w:r w:rsidRPr="00DF5133">
        <w:t xml:space="preserve"> motioned to </w:t>
      </w:r>
      <w:r w:rsidR="00330E13">
        <w:t>accept the Accrued Leave Policy</w:t>
      </w:r>
      <w:r w:rsidRPr="00DF5133">
        <w:t xml:space="preserve">. Seconded by </w:t>
      </w:r>
      <w:r w:rsidR="006B73AB">
        <w:t>Richardson</w:t>
      </w:r>
      <w:r w:rsidRPr="00DF5133">
        <w:t xml:space="preserve">. </w:t>
      </w:r>
      <w:r w:rsidR="006B73AB">
        <w:t>The Board approved the policy</w:t>
      </w:r>
      <w:r w:rsidR="00967706">
        <w:t xml:space="preserve"> unanimously.</w:t>
      </w:r>
    </w:p>
    <w:p w14:paraId="0B73A4D0" w14:textId="77777777" w:rsidR="00DF5133" w:rsidRDefault="00DF5133" w:rsidP="00445818">
      <w:pPr>
        <w:ind w:left="720"/>
      </w:pPr>
    </w:p>
    <w:p w14:paraId="0CA211F9" w14:textId="019CE7D3" w:rsidR="002F6474" w:rsidRPr="00DF5133" w:rsidRDefault="00793E04" w:rsidP="002F6474">
      <w:pPr>
        <w:ind w:left="360" w:hanging="360"/>
      </w:pPr>
      <w:r w:rsidRPr="00DF5133">
        <w:t>9</w:t>
      </w:r>
      <w:r w:rsidR="00E02C70" w:rsidRPr="00DF5133">
        <w:t>. A</w:t>
      </w:r>
      <w:r w:rsidRPr="00DF5133">
        <w:t>DJOURNMENT</w:t>
      </w:r>
    </w:p>
    <w:p w14:paraId="341E1C92" w14:textId="77777777" w:rsidR="007E558D" w:rsidRPr="00DF5133" w:rsidRDefault="007E558D" w:rsidP="002F6474">
      <w:pPr>
        <w:ind w:left="360" w:hanging="360"/>
      </w:pPr>
    </w:p>
    <w:p w14:paraId="3E92457A" w14:textId="472EADD0" w:rsidR="007E558D" w:rsidRPr="00DF5133" w:rsidRDefault="00DF5133" w:rsidP="007E558D">
      <w:pPr>
        <w:ind w:left="720"/>
      </w:pPr>
      <w:r w:rsidRPr="005E4CB8">
        <w:sym w:font="Wingdings" w:char="F0D8"/>
      </w:r>
      <w:r w:rsidR="007E558D" w:rsidRPr="00DF5133">
        <w:t xml:space="preserve"> </w:t>
      </w:r>
      <w:r w:rsidR="00233EFC" w:rsidRPr="00DF5133">
        <w:t xml:space="preserve">The Board voted to adjourn the meeting at </w:t>
      </w:r>
      <w:r w:rsidR="00270922">
        <w:t>12:28</w:t>
      </w:r>
      <w:r w:rsidR="008855CE">
        <w:t xml:space="preserve"> </w:t>
      </w:r>
      <w:r w:rsidR="00EF632D" w:rsidRPr="00DF5133">
        <w:t>pm.</w:t>
      </w:r>
      <w:r w:rsidR="002978E6" w:rsidRPr="00DF5133">
        <w:t xml:space="preserve"> Upon a motion by </w:t>
      </w:r>
      <w:r w:rsidR="005B593B" w:rsidRPr="00DF5133">
        <w:t>Houghton</w:t>
      </w:r>
      <w:r w:rsidR="002978E6" w:rsidRPr="00DF5133">
        <w:t>, seconded by Plant</w:t>
      </w:r>
      <w:r w:rsidR="005B593B" w:rsidRPr="00DF5133">
        <w:t>, and passed unanimously.</w:t>
      </w:r>
    </w:p>
    <w:p w14:paraId="5734CAB4" w14:textId="77777777" w:rsidR="00586A2D" w:rsidRPr="00DF5133" w:rsidRDefault="00586A2D" w:rsidP="003D4D96"/>
    <w:p w14:paraId="22E36951" w14:textId="00B26762" w:rsidR="00F55932" w:rsidRPr="00DF5133" w:rsidRDefault="00F55932" w:rsidP="003D4D96">
      <w:r w:rsidRPr="00DF5133">
        <w:t>Respectfully submitted,</w:t>
      </w:r>
    </w:p>
    <w:p w14:paraId="094C0B7E" w14:textId="77777777" w:rsidR="00F55932" w:rsidRPr="00DF5133" w:rsidRDefault="00F55932" w:rsidP="003D4D96"/>
    <w:p w14:paraId="456183B1" w14:textId="77777777" w:rsidR="00F55932" w:rsidRPr="00DF5133" w:rsidRDefault="00F55932" w:rsidP="003D4D96"/>
    <w:p w14:paraId="4905E981" w14:textId="77777777" w:rsidR="00F55932" w:rsidRPr="00DF5133" w:rsidRDefault="00F55932" w:rsidP="003D4D96"/>
    <w:p w14:paraId="02DBC94B" w14:textId="77777777" w:rsidR="00F55932" w:rsidRPr="00DF5133" w:rsidRDefault="00F55932" w:rsidP="003D4D96">
      <w:r w:rsidRPr="00DF5133">
        <w:t>Kathleen Berk</w:t>
      </w:r>
    </w:p>
    <w:p w14:paraId="44C5E40A" w14:textId="77777777" w:rsidR="00F55932" w:rsidRDefault="00F55932" w:rsidP="003D4D96">
      <w:r w:rsidRPr="00DF5133">
        <w:t>Executive Director/Secretary</w:t>
      </w:r>
    </w:p>
    <w:p w14:paraId="06ACFEF1" w14:textId="77777777" w:rsidR="00DF5133" w:rsidRDefault="00DF5133" w:rsidP="003D4D96"/>
    <w:p w14:paraId="788D92C7" w14:textId="0BE59EE5" w:rsidR="007936DE" w:rsidRPr="00DF5133" w:rsidRDefault="00F55932" w:rsidP="003D4D96">
      <w:r w:rsidRPr="00DF5133">
        <w:t>/RTA</w:t>
      </w:r>
    </w:p>
    <w:sectPr w:rsidR="007936DE" w:rsidRPr="00DF51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05D18" w14:textId="77777777" w:rsidR="003428DA" w:rsidRDefault="003428DA" w:rsidP="00536BCA">
      <w:r>
        <w:separator/>
      </w:r>
    </w:p>
  </w:endnote>
  <w:endnote w:type="continuationSeparator" w:id="0">
    <w:p w14:paraId="4AD249FB" w14:textId="77777777" w:rsidR="003428DA" w:rsidRDefault="003428DA" w:rsidP="0053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3777" w14:textId="77777777" w:rsidR="001638E5" w:rsidRDefault="00163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6818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F4B40" w14:textId="65591B17" w:rsidR="00996844" w:rsidRDefault="009968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4CAC83" w14:textId="77777777" w:rsidR="00536BCA" w:rsidRDefault="00536B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694A" w14:textId="77777777" w:rsidR="001638E5" w:rsidRDefault="00163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FEF2" w14:textId="77777777" w:rsidR="003428DA" w:rsidRDefault="003428DA" w:rsidP="00536BCA">
      <w:r>
        <w:separator/>
      </w:r>
    </w:p>
  </w:footnote>
  <w:footnote w:type="continuationSeparator" w:id="0">
    <w:p w14:paraId="21210E11" w14:textId="77777777" w:rsidR="003428DA" w:rsidRDefault="003428DA" w:rsidP="00536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D566" w14:textId="781C043E" w:rsidR="001638E5" w:rsidRDefault="00163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134008"/>
      <w:docPartObj>
        <w:docPartGallery w:val="Watermarks"/>
        <w:docPartUnique/>
      </w:docPartObj>
    </w:sdtPr>
    <w:sdtEndPr/>
    <w:sdtContent>
      <w:p w14:paraId="4C4EC134" w14:textId="3188110B" w:rsidR="00536BCA" w:rsidRDefault="003428DA">
        <w:pPr>
          <w:pStyle w:val="Header"/>
        </w:pPr>
        <w:r>
          <w:rPr>
            <w:noProof/>
          </w:rPr>
          <w:pict w14:anchorId="622065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2930" w14:textId="6414415A" w:rsidR="001638E5" w:rsidRDefault="00163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08A"/>
    <w:multiLevelType w:val="hybridMultilevel"/>
    <w:tmpl w:val="DA04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00034"/>
    <w:multiLevelType w:val="hybridMultilevel"/>
    <w:tmpl w:val="DA86C1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1C7C08"/>
    <w:multiLevelType w:val="hybridMultilevel"/>
    <w:tmpl w:val="CD8CEB34"/>
    <w:lvl w:ilvl="0" w:tplc="D512BF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4E0FCD"/>
    <w:multiLevelType w:val="hybridMultilevel"/>
    <w:tmpl w:val="9320C7D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911AC"/>
    <w:multiLevelType w:val="hybridMultilevel"/>
    <w:tmpl w:val="DE54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80355"/>
    <w:multiLevelType w:val="hybridMultilevel"/>
    <w:tmpl w:val="A6EE921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81C24"/>
    <w:multiLevelType w:val="hybridMultilevel"/>
    <w:tmpl w:val="A46AE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80C5E"/>
    <w:multiLevelType w:val="hybridMultilevel"/>
    <w:tmpl w:val="EA5EB28A"/>
    <w:lvl w:ilvl="0" w:tplc="978436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B66AC4"/>
    <w:multiLevelType w:val="hybridMultilevel"/>
    <w:tmpl w:val="5BD6A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C16F9"/>
    <w:multiLevelType w:val="hybridMultilevel"/>
    <w:tmpl w:val="ABF66D44"/>
    <w:lvl w:ilvl="0" w:tplc="03567818">
      <w:start w:val="6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FDF64BD"/>
    <w:multiLevelType w:val="hybridMultilevel"/>
    <w:tmpl w:val="5900D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E5696"/>
    <w:multiLevelType w:val="hybridMultilevel"/>
    <w:tmpl w:val="C5A4B300"/>
    <w:lvl w:ilvl="0" w:tplc="AB8232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F719D"/>
    <w:multiLevelType w:val="hybridMultilevel"/>
    <w:tmpl w:val="B05EBC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25F28"/>
    <w:multiLevelType w:val="hybridMultilevel"/>
    <w:tmpl w:val="B32E9ACA"/>
    <w:lvl w:ilvl="0" w:tplc="78D2B4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956BB0"/>
    <w:multiLevelType w:val="hybridMultilevel"/>
    <w:tmpl w:val="C206E3B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F7EF9"/>
    <w:multiLevelType w:val="multilevel"/>
    <w:tmpl w:val="5BD6AF0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80B19"/>
    <w:multiLevelType w:val="hybridMultilevel"/>
    <w:tmpl w:val="A46AE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B0150"/>
    <w:multiLevelType w:val="hybridMultilevel"/>
    <w:tmpl w:val="DA78DD7C"/>
    <w:lvl w:ilvl="0" w:tplc="00E22E8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1687518">
    <w:abstractNumId w:val="3"/>
  </w:num>
  <w:num w:numId="2" w16cid:durableId="5166000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2946669">
    <w:abstractNumId w:val="6"/>
  </w:num>
  <w:num w:numId="4" w16cid:durableId="1188371909">
    <w:abstractNumId w:val="13"/>
  </w:num>
  <w:num w:numId="5" w16cid:durableId="702098981">
    <w:abstractNumId w:val="2"/>
  </w:num>
  <w:num w:numId="6" w16cid:durableId="1177814391">
    <w:abstractNumId w:val="7"/>
  </w:num>
  <w:num w:numId="7" w16cid:durableId="889732415">
    <w:abstractNumId w:val="11"/>
  </w:num>
  <w:num w:numId="8" w16cid:durableId="2080328580">
    <w:abstractNumId w:val="16"/>
  </w:num>
  <w:num w:numId="9" w16cid:durableId="198708481">
    <w:abstractNumId w:val="4"/>
  </w:num>
  <w:num w:numId="10" w16cid:durableId="1967157333">
    <w:abstractNumId w:val="8"/>
  </w:num>
  <w:num w:numId="11" w16cid:durableId="1058481635">
    <w:abstractNumId w:val="1"/>
  </w:num>
  <w:num w:numId="12" w16cid:durableId="1859007912">
    <w:abstractNumId w:val="15"/>
  </w:num>
  <w:num w:numId="13" w16cid:durableId="564605944">
    <w:abstractNumId w:val="14"/>
  </w:num>
  <w:num w:numId="14" w16cid:durableId="397485491">
    <w:abstractNumId w:val="0"/>
  </w:num>
  <w:num w:numId="15" w16cid:durableId="352339450">
    <w:abstractNumId w:val="5"/>
  </w:num>
  <w:num w:numId="16" w16cid:durableId="1345748147">
    <w:abstractNumId w:val="10"/>
  </w:num>
  <w:num w:numId="17" w16cid:durableId="374625571">
    <w:abstractNumId w:val="12"/>
  </w:num>
  <w:num w:numId="18" w16cid:durableId="12651092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32"/>
    <w:rsid w:val="00000E14"/>
    <w:rsid w:val="0000188C"/>
    <w:rsid w:val="00003DCC"/>
    <w:rsid w:val="00004BC1"/>
    <w:rsid w:val="0000720C"/>
    <w:rsid w:val="00007288"/>
    <w:rsid w:val="000125A0"/>
    <w:rsid w:val="00012661"/>
    <w:rsid w:val="00012B17"/>
    <w:rsid w:val="00014D0B"/>
    <w:rsid w:val="000173D5"/>
    <w:rsid w:val="00017CF7"/>
    <w:rsid w:val="00017EB7"/>
    <w:rsid w:val="00020070"/>
    <w:rsid w:val="0002021B"/>
    <w:rsid w:val="0002259B"/>
    <w:rsid w:val="00023EF9"/>
    <w:rsid w:val="00025B27"/>
    <w:rsid w:val="00027EB7"/>
    <w:rsid w:val="0003006E"/>
    <w:rsid w:val="00033FC1"/>
    <w:rsid w:val="00035CDF"/>
    <w:rsid w:val="00037FEC"/>
    <w:rsid w:val="00042D1A"/>
    <w:rsid w:val="00043B01"/>
    <w:rsid w:val="00043C95"/>
    <w:rsid w:val="00047331"/>
    <w:rsid w:val="000511D9"/>
    <w:rsid w:val="00051330"/>
    <w:rsid w:val="00051B5B"/>
    <w:rsid w:val="0005373D"/>
    <w:rsid w:val="00053DE8"/>
    <w:rsid w:val="00055344"/>
    <w:rsid w:val="00055707"/>
    <w:rsid w:val="0005577F"/>
    <w:rsid w:val="00056C4B"/>
    <w:rsid w:val="000616F9"/>
    <w:rsid w:val="000625DA"/>
    <w:rsid w:val="00064EF6"/>
    <w:rsid w:val="00066CF9"/>
    <w:rsid w:val="00070565"/>
    <w:rsid w:val="00071C7A"/>
    <w:rsid w:val="00074829"/>
    <w:rsid w:val="00080D57"/>
    <w:rsid w:val="00081EFB"/>
    <w:rsid w:val="000825A2"/>
    <w:rsid w:val="00091DB7"/>
    <w:rsid w:val="00095CA9"/>
    <w:rsid w:val="00097776"/>
    <w:rsid w:val="000A0AF5"/>
    <w:rsid w:val="000A1C36"/>
    <w:rsid w:val="000A1C62"/>
    <w:rsid w:val="000A29B6"/>
    <w:rsid w:val="000A2C27"/>
    <w:rsid w:val="000A3B92"/>
    <w:rsid w:val="000A582D"/>
    <w:rsid w:val="000A6AFE"/>
    <w:rsid w:val="000B1B2A"/>
    <w:rsid w:val="000B54D3"/>
    <w:rsid w:val="000B55F1"/>
    <w:rsid w:val="000C0315"/>
    <w:rsid w:val="000C46D7"/>
    <w:rsid w:val="000C4B49"/>
    <w:rsid w:val="000C51A1"/>
    <w:rsid w:val="000C6A20"/>
    <w:rsid w:val="000D052A"/>
    <w:rsid w:val="000D0826"/>
    <w:rsid w:val="000D082D"/>
    <w:rsid w:val="000D18E5"/>
    <w:rsid w:val="000D1932"/>
    <w:rsid w:val="000E3CFD"/>
    <w:rsid w:val="000E4C9F"/>
    <w:rsid w:val="000E60AA"/>
    <w:rsid w:val="000E782D"/>
    <w:rsid w:val="000F0294"/>
    <w:rsid w:val="000F0A1B"/>
    <w:rsid w:val="000F1AE7"/>
    <w:rsid w:val="000F1B71"/>
    <w:rsid w:val="000F588F"/>
    <w:rsid w:val="00100DDB"/>
    <w:rsid w:val="00102AE0"/>
    <w:rsid w:val="001039E5"/>
    <w:rsid w:val="00104CD3"/>
    <w:rsid w:val="00105C5D"/>
    <w:rsid w:val="00105D8E"/>
    <w:rsid w:val="0011120B"/>
    <w:rsid w:val="00111DA3"/>
    <w:rsid w:val="00112F99"/>
    <w:rsid w:val="00113BFF"/>
    <w:rsid w:val="00116ED8"/>
    <w:rsid w:val="00117578"/>
    <w:rsid w:val="00120555"/>
    <w:rsid w:val="001229B5"/>
    <w:rsid w:val="001277E4"/>
    <w:rsid w:val="0013687D"/>
    <w:rsid w:val="0014118A"/>
    <w:rsid w:val="001422FD"/>
    <w:rsid w:val="00144F92"/>
    <w:rsid w:val="00145FCA"/>
    <w:rsid w:val="0014758E"/>
    <w:rsid w:val="00150369"/>
    <w:rsid w:val="00154942"/>
    <w:rsid w:val="00155606"/>
    <w:rsid w:val="001610E1"/>
    <w:rsid w:val="00161A5D"/>
    <w:rsid w:val="001638E5"/>
    <w:rsid w:val="001648CA"/>
    <w:rsid w:val="00164A70"/>
    <w:rsid w:val="00165C62"/>
    <w:rsid w:val="00166143"/>
    <w:rsid w:val="00171C8B"/>
    <w:rsid w:val="001726DB"/>
    <w:rsid w:val="0017531F"/>
    <w:rsid w:val="0017663A"/>
    <w:rsid w:val="001769FB"/>
    <w:rsid w:val="00185469"/>
    <w:rsid w:val="00187A12"/>
    <w:rsid w:val="00193E65"/>
    <w:rsid w:val="001947D8"/>
    <w:rsid w:val="001964B7"/>
    <w:rsid w:val="001A08EE"/>
    <w:rsid w:val="001A1515"/>
    <w:rsid w:val="001A2DB0"/>
    <w:rsid w:val="001A5AA4"/>
    <w:rsid w:val="001A6A1D"/>
    <w:rsid w:val="001A719A"/>
    <w:rsid w:val="001A7AA5"/>
    <w:rsid w:val="001B0285"/>
    <w:rsid w:val="001B03D3"/>
    <w:rsid w:val="001B26E1"/>
    <w:rsid w:val="001B312D"/>
    <w:rsid w:val="001B3B61"/>
    <w:rsid w:val="001B3D84"/>
    <w:rsid w:val="001B513E"/>
    <w:rsid w:val="001B6321"/>
    <w:rsid w:val="001B6B7E"/>
    <w:rsid w:val="001B7C6F"/>
    <w:rsid w:val="001C00AF"/>
    <w:rsid w:val="001C023C"/>
    <w:rsid w:val="001C060C"/>
    <w:rsid w:val="001C15B5"/>
    <w:rsid w:val="001C2BD1"/>
    <w:rsid w:val="001C2DC1"/>
    <w:rsid w:val="001C5642"/>
    <w:rsid w:val="001D2387"/>
    <w:rsid w:val="001D38CE"/>
    <w:rsid w:val="001D4051"/>
    <w:rsid w:val="001D4C21"/>
    <w:rsid w:val="001D5485"/>
    <w:rsid w:val="001D5FBA"/>
    <w:rsid w:val="001D7952"/>
    <w:rsid w:val="001E34CF"/>
    <w:rsid w:val="001E5F8A"/>
    <w:rsid w:val="001E613C"/>
    <w:rsid w:val="001E661A"/>
    <w:rsid w:val="001F3AE6"/>
    <w:rsid w:val="001F49E0"/>
    <w:rsid w:val="001F4F40"/>
    <w:rsid w:val="001F7221"/>
    <w:rsid w:val="00202106"/>
    <w:rsid w:val="00204EE1"/>
    <w:rsid w:val="00205B94"/>
    <w:rsid w:val="002061A8"/>
    <w:rsid w:val="00207A46"/>
    <w:rsid w:val="00207C49"/>
    <w:rsid w:val="00210DA9"/>
    <w:rsid w:val="002121B7"/>
    <w:rsid w:val="00212EA8"/>
    <w:rsid w:val="002138FB"/>
    <w:rsid w:val="00220152"/>
    <w:rsid w:val="00220D35"/>
    <w:rsid w:val="00221772"/>
    <w:rsid w:val="00224A7C"/>
    <w:rsid w:val="00227F39"/>
    <w:rsid w:val="002304C5"/>
    <w:rsid w:val="00231AEB"/>
    <w:rsid w:val="00232AB6"/>
    <w:rsid w:val="00233EFC"/>
    <w:rsid w:val="00242474"/>
    <w:rsid w:val="00244528"/>
    <w:rsid w:val="002452E6"/>
    <w:rsid w:val="002530D8"/>
    <w:rsid w:val="00253110"/>
    <w:rsid w:val="00253136"/>
    <w:rsid w:val="00256757"/>
    <w:rsid w:val="002601C2"/>
    <w:rsid w:val="00262908"/>
    <w:rsid w:val="00262A20"/>
    <w:rsid w:val="00262E2A"/>
    <w:rsid w:val="00262E96"/>
    <w:rsid w:val="0026429B"/>
    <w:rsid w:val="002643F2"/>
    <w:rsid w:val="00266A62"/>
    <w:rsid w:val="00270922"/>
    <w:rsid w:val="00273103"/>
    <w:rsid w:val="002830F2"/>
    <w:rsid w:val="00283D28"/>
    <w:rsid w:val="00284F9D"/>
    <w:rsid w:val="00285E3B"/>
    <w:rsid w:val="00286654"/>
    <w:rsid w:val="00287DCF"/>
    <w:rsid w:val="0029094A"/>
    <w:rsid w:val="0029107F"/>
    <w:rsid w:val="00292AEA"/>
    <w:rsid w:val="002931B4"/>
    <w:rsid w:val="00294B62"/>
    <w:rsid w:val="00295072"/>
    <w:rsid w:val="0029634D"/>
    <w:rsid w:val="00296F07"/>
    <w:rsid w:val="002978E6"/>
    <w:rsid w:val="002A1E9E"/>
    <w:rsid w:val="002A2046"/>
    <w:rsid w:val="002A3BE1"/>
    <w:rsid w:val="002A4460"/>
    <w:rsid w:val="002A5F72"/>
    <w:rsid w:val="002A6951"/>
    <w:rsid w:val="002A76C2"/>
    <w:rsid w:val="002B257B"/>
    <w:rsid w:val="002B5872"/>
    <w:rsid w:val="002C0EC5"/>
    <w:rsid w:val="002C3505"/>
    <w:rsid w:val="002C3CF7"/>
    <w:rsid w:val="002C49FC"/>
    <w:rsid w:val="002C5585"/>
    <w:rsid w:val="002C6F41"/>
    <w:rsid w:val="002D134F"/>
    <w:rsid w:val="002D4F4A"/>
    <w:rsid w:val="002D78B4"/>
    <w:rsid w:val="002E1168"/>
    <w:rsid w:val="002E19E4"/>
    <w:rsid w:val="002E28F0"/>
    <w:rsid w:val="002E2DC0"/>
    <w:rsid w:val="002E6BDE"/>
    <w:rsid w:val="002E705F"/>
    <w:rsid w:val="002E7BB1"/>
    <w:rsid w:val="002F0682"/>
    <w:rsid w:val="002F126F"/>
    <w:rsid w:val="002F24B1"/>
    <w:rsid w:val="002F573D"/>
    <w:rsid w:val="002F63CF"/>
    <w:rsid w:val="002F6474"/>
    <w:rsid w:val="002F6857"/>
    <w:rsid w:val="002F748A"/>
    <w:rsid w:val="00301564"/>
    <w:rsid w:val="00302E0B"/>
    <w:rsid w:val="003040CE"/>
    <w:rsid w:val="003058B7"/>
    <w:rsid w:val="00306E9E"/>
    <w:rsid w:val="003102DB"/>
    <w:rsid w:val="003117ED"/>
    <w:rsid w:val="00313415"/>
    <w:rsid w:val="003177DE"/>
    <w:rsid w:val="00320069"/>
    <w:rsid w:val="003203D4"/>
    <w:rsid w:val="00321AF4"/>
    <w:rsid w:val="003236C4"/>
    <w:rsid w:val="0032391C"/>
    <w:rsid w:val="00326478"/>
    <w:rsid w:val="00327DBF"/>
    <w:rsid w:val="00330E13"/>
    <w:rsid w:val="00330FBE"/>
    <w:rsid w:val="00331270"/>
    <w:rsid w:val="00336CAD"/>
    <w:rsid w:val="00340D03"/>
    <w:rsid w:val="0034135D"/>
    <w:rsid w:val="003428DA"/>
    <w:rsid w:val="003438CC"/>
    <w:rsid w:val="00343D8B"/>
    <w:rsid w:val="003456FE"/>
    <w:rsid w:val="0035090D"/>
    <w:rsid w:val="00350B9B"/>
    <w:rsid w:val="003511B5"/>
    <w:rsid w:val="003519F7"/>
    <w:rsid w:val="00354548"/>
    <w:rsid w:val="00355FFF"/>
    <w:rsid w:val="003605B1"/>
    <w:rsid w:val="0036065A"/>
    <w:rsid w:val="00362814"/>
    <w:rsid w:val="00373E80"/>
    <w:rsid w:val="003751A1"/>
    <w:rsid w:val="003759E9"/>
    <w:rsid w:val="00377FDB"/>
    <w:rsid w:val="00383108"/>
    <w:rsid w:val="0038388E"/>
    <w:rsid w:val="0038436C"/>
    <w:rsid w:val="003855F2"/>
    <w:rsid w:val="00385CFC"/>
    <w:rsid w:val="00385FB8"/>
    <w:rsid w:val="00387F2F"/>
    <w:rsid w:val="00391C5A"/>
    <w:rsid w:val="003920D8"/>
    <w:rsid w:val="003966A1"/>
    <w:rsid w:val="003976B1"/>
    <w:rsid w:val="003A07A2"/>
    <w:rsid w:val="003A109D"/>
    <w:rsid w:val="003A1833"/>
    <w:rsid w:val="003A7071"/>
    <w:rsid w:val="003B0BC8"/>
    <w:rsid w:val="003B2434"/>
    <w:rsid w:val="003B4909"/>
    <w:rsid w:val="003B6B1A"/>
    <w:rsid w:val="003B6C41"/>
    <w:rsid w:val="003B7A00"/>
    <w:rsid w:val="003C187E"/>
    <w:rsid w:val="003C270C"/>
    <w:rsid w:val="003C2BAB"/>
    <w:rsid w:val="003C2CF2"/>
    <w:rsid w:val="003C3DD8"/>
    <w:rsid w:val="003C50C9"/>
    <w:rsid w:val="003C743B"/>
    <w:rsid w:val="003C7F82"/>
    <w:rsid w:val="003D0C7D"/>
    <w:rsid w:val="003D48E8"/>
    <w:rsid w:val="003D4B10"/>
    <w:rsid w:val="003D4CC4"/>
    <w:rsid w:val="003D4D96"/>
    <w:rsid w:val="003D5CDC"/>
    <w:rsid w:val="003D6E66"/>
    <w:rsid w:val="003D78EA"/>
    <w:rsid w:val="003E17F4"/>
    <w:rsid w:val="003E334C"/>
    <w:rsid w:val="003E7C6D"/>
    <w:rsid w:val="003E7C9B"/>
    <w:rsid w:val="003F1AA2"/>
    <w:rsid w:val="003F1E0E"/>
    <w:rsid w:val="003F2AC5"/>
    <w:rsid w:val="003F733E"/>
    <w:rsid w:val="00401FDB"/>
    <w:rsid w:val="004026EA"/>
    <w:rsid w:val="004038AD"/>
    <w:rsid w:val="00403A94"/>
    <w:rsid w:val="00407211"/>
    <w:rsid w:val="00407C15"/>
    <w:rsid w:val="0041501E"/>
    <w:rsid w:val="00415A52"/>
    <w:rsid w:val="00422077"/>
    <w:rsid w:val="00423752"/>
    <w:rsid w:val="00426005"/>
    <w:rsid w:val="004265E1"/>
    <w:rsid w:val="00434F25"/>
    <w:rsid w:val="00444BB7"/>
    <w:rsid w:val="00445818"/>
    <w:rsid w:val="0045024E"/>
    <w:rsid w:val="0045072F"/>
    <w:rsid w:val="004511AA"/>
    <w:rsid w:val="004572EC"/>
    <w:rsid w:val="00460622"/>
    <w:rsid w:val="00463EBD"/>
    <w:rsid w:val="0046549E"/>
    <w:rsid w:val="004661BE"/>
    <w:rsid w:val="0046645C"/>
    <w:rsid w:val="00467F26"/>
    <w:rsid w:val="00470BBA"/>
    <w:rsid w:val="00470F52"/>
    <w:rsid w:val="00472363"/>
    <w:rsid w:val="00472AC0"/>
    <w:rsid w:val="004821E5"/>
    <w:rsid w:val="00483794"/>
    <w:rsid w:val="00484CE5"/>
    <w:rsid w:val="00484FCA"/>
    <w:rsid w:val="00490397"/>
    <w:rsid w:val="00490891"/>
    <w:rsid w:val="0049283D"/>
    <w:rsid w:val="00493208"/>
    <w:rsid w:val="004932E2"/>
    <w:rsid w:val="0049426F"/>
    <w:rsid w:val="0049581C"/>
    <w:rsid w:val="004A168D"/>
    <w:rsid w:val="004A1A06"/>
    <w:rsid w:val="004A330E"/>
    <w:rsid w:val="004A3CBA"/>
    <w:rsid w:val="004A3D41"/>
    <w:rsid w:val="004B0E77"/>
    <w:rsid w:val="004B371F"/>
    <w:rsid w:val="004B3787"/>
    <w:rsid w:val="004B4533"/>
    <w:rsid w:val="004C0370"/>
    <w:rsid w:val="004C0A1F"/>
    <w:rsid w:val="004C17B6"/>
    <w:rsid w:val="004C28DC"/>
    <w:rsid w:val="004C336B"/>
    <w:rsid w:val="004C3684"/>
    <w:rsid w:val="004C3C3A"/>
    <w:rsid w:val="004C3ED2"/>
    <w:rsid w:val="004C5F8A"/>
    <w:rsid w:val="004C7DCC"/>
    <w:rsid w:val="004D1653"/>
    <w:rsid w:val="004D3521"/>
    <w:rsid w:val="004D3D22"/>
    <w:rsid w:val="004D4AE5"/>
    <w:rsid w:val="004D4F5D"/>
    <w:rsid w:val="004D73A2"/>
    <w:rsid w:val="004E11B3"/>
    <w:rsid w:val="004E1645"/>
    <w:rsid w:val="004E4A1A"/>
    <w:rsid w:val="004F2600"/>
    <w:rsid w:val="004F4A66"/>
    <w:rsid w:val="004F646D"/>
    <w:rsid w:val="004F766E"/>
    <w:rsid w:val="00500030"/>
    <w:rsid w:val="00500402"/>
    <w:rsid w:val="005018A4"/>
    <w:rsid w:val="005021A5"/>
    <w:rsid w:val="005022F4"/>
    <w:rsid w:val="0050322B"/>
    <w:rsid w:val="00503D52"/>
    <w:rsid w:val="00506C83"/>
    <w:rsid w:val="00507717"/>
    <w:rsid w:val="0051015C"/>
    <w:rsid w:val="00510F73"/>
    <w:rsid w:val="005148C8"/>
    <w:rsid w:val="00515393"/>
    <w:rsid w:val="0051755D"/>
    <w:rsid w:val="00520B51"/>
    <w:rsid w:val="00526474"/>
    <w:rsid w:val="00527480"/>
    <w:rsid w:val="0053073F"/>
    <w:rsid w:val="00530E38"/>
    <w:rsid w:val="00532343"/>
    <w:rsid w:val="00532FF0"/>
    <w:rsid w:val="00534204"/>
    <w:rsid w:val="00536BCA"/>
    <w:rsid w:val="00536E80"/>
    <w:rsid w:val="00540194"/>
    <w:rsid w:val="00540373"/>
    <w:rsid w:val="00540CC7"/>
    <w:rsid w:val="00543107"/>
    <w:rsid w:val="0054456E"/>
    <w:rsid w:val="00547743"/>
    <w:rsid w:val="00547FC6"/>
    <w:rsid w:val="00550A89"/>
    <w:rsid w:val="00551014"/>
    <w:rsid w:val="00551BAB"/>
    <w:rsid w:val="0055206C"/>
    <w:rsid w:val="0055277A"/>
    <w:rsid w:val="005535A9"/>
    <w:rsid w:val="00553851"/>
    <w:rsid w:val="0055615D"/>
    <w:rsid w:val="00560180"/>
    <w:rsid w:val="00560661"/>
    <w:rsid w:val="00561024"/>
    <w:rsid w:val="005619B9"/>
    <w:rsid w:val="0056376E"/>
    <w:rsid w:val="005663B9"/>
    <w:rsid w:val="00566D2B"/>
    <w:rsid w:val="00570B58"/>
    <w:rsid w:val="00570C30"/>
    <w:rsid w:val="00571521"/>
    <w:rsid w:val="005722C5"/>
    <w:rsid w:val="0057241A"/>
    <w:rsid w:val="00572921"/>
    <w:rsid w:val="005747DC"/>
    <w:rsid w:val="00576C65"/>
    <w:rsid w:val="00577A60"/>
    <w:rsid w:val="005815EE"/>
    <w:rsid w:val="00582F4C"/>
    <w:rsid w:val="0058420F"/>
    <w:rsid w:val="005851E7"/>
    <w:rsid w:val="00586A2D"/>
    <w:rsid w:val="0059131F"/>
    <w:rsid w:val="00591427"/>
    <w:rsid w:val="00591529"/>
    <w:rsid w:val="00594DC6"/>
    <w:rsid w:val="00596CA0"/>
    <w:rsid w:val="005A087B"/>
    <w:rsid w:val="005A690F"/>
    <w:rsid w:val="005B0CF8"/>
    <w:rsid w:val="005B43B4"/>
    <w:rsid w:val="005B4D5E"/>
    <w:rsid w:val="005B5246"/>
    <w:rsid w:val="005B593B"/>
    <w:rsid w:val="005B6711"/>
    <w:rsid w:val="005B6753"/>
    <w:rsid w:val="005B6B9A"/>
    <w:rsid w:val="005C2A9F"/>
    <w:rsid w:val="005C3D63"/>
    <w:rsid w:val="005C421C"/>
    <w:rsid w:val="005C721A"/>
    <w:rsid w:val="005C7DEB"/>
    <w:rsid w:val="005D208D"/>
    <w:rsid w:val="005D312A"/>
    <w:rsid w:val="005D6227"/>
    <w:rsid w:val="005D6257"/>
    <w:rsid w:val="005E01B3"/>
    <w:rsid w:val="005E030B"/>
    <w:rsid w:val="005E0FEF"/>
    <w:rsid w:val="005E233B"/>
    <w:rsid w:val="005E2B02"/>
    <w:rsid w:val="005E32A5"/>
    <w:rsid w:val="005E4CB8"/>
    <w:rsid w:val="005E5D53"/>
    <w:rsid w:val="005E5F98"/>
    <w:rsid w:val="005E611E"/>
    <w:rsid w:val="005E7ABD"/>
    <w:rsid w:val="005E7B17"/>
    <w:rsid w:val="005F01C9"/>
    <w:rsid w:val="005F03FE"/>
    <w:rsid w:val="005F08D8"/>
    <w:rsid w:val="005F0ED7"/>
    <w:rsid w:val="005F44B8"/>
    <w:rsid w:val="005F6734"/>
    <w:rsid w:val="005F6B60"/>
    <w:rsid w:val="00601D0D"/>
    <w:rsid w:val="0060242F"/>
    <w:rsid w:val="00603618"/>
    <w:rsid w:val="006048D4"/>
    <w:rsid w:val="00604A7D"/>
    <w:rsid w:val="006107C3"/>
    <w:rsid w:val="00611609"/>
    <w:rsid w:val="00613AF0"/>
    <w:rsid w:val="0061447B"/>
    <w:rsid w:val="006155D5"/>
    <w:rsid w:val="00616682"/>
    <w:rsid w:val="00620242"/>
    <w:rsid w:val="006215A6"/>
    <w:rsid w:val="00623112"/>
    <w:rsid w:val="00623CFB"/>
    <w:rsid w:val="00631075"/>
    <w:rsid w:val="00632159"/>
    <w:rsid w:val="00633A62"/>
    <w:rsid w:val="00646DBD"/>
    <w:rsid w:val="0065101B"/>
    <w:rsid w:val="00651C9C"/>
    <w:rsid w:val="006522E9"/>
    <w:rsid w:val="00653956"/>
    <w:rsid w:val="00654311"/>
    <w:rsid w:val="00654F1E"/>
    <w:rsid w:val="006559D3"/>
    <w:rsid w:val="00657FCC"/>
    <w:rsid w:val="00660BA6"/>
    <w:rsid w:val="00660F45"/>
    <w:rsid w:val="00662522"/>
    <w:rsid w:val="00664140"/>
    <w:rsid w:val="00665419"/>
    <w:rsid w:val="00666BC9"/>
    <w:rsid w:val="00670207"/>
    <w:rsid w:val="0067059B"/>
    <w:rsid w:val="00670B06"/>
    <w:rsid w:val="006740A4"/>
    <w:rsid w:val="0068231B"/>
    <w:rsid w:val="00685627"/>
    <w:rsid w:val="006856ED"/>
    <w:rsid w:val="00690627"/>
    <w:rsid w:val="00692C97"/>
    <w:rsid w:val="00693311"/>
    <w:rsid w:val="00693EBB"/>
    <w:rsid w:val="00694DCC"/>
    <w:rsid w:val="00695216"/>
    <w:rsid w:val="006959F6"/>
    <w:rsid w:val="006A1915"/>
    <w:rsid w:val="006A3521"/>
    <w:rsid w:val="006A3885"/>
    <w:rsid w:val="006A70C4"/>
    <w:rsid w:val="006B4337"/>
    <w:rsid w:val="006B67A8"/>
    <w:rsid w:val="006B73AB"/>
    <w:rsid w:val="006C07B8"/>
    <w:rsid w:val="006C1C7F"/>
    <w:rsid w:val="006C3667"/>
    <w:rsid w:val="006C4CBD"/>
    <w:rsid w:val="006C5C20"/>
    <w:rsid w:val="006C7750"/>
    <w:rsid w:val="006D0D4D"/>
    <w:rsid w:val="006D7053"/>
    <w:rsid w:val="006E377C"/>
    <w:rsid w:val="006E75B8"/>
    <w:rsid w:val="006F08F1"/>
    <w:rsid w:val="006F1C8B"/>
    <w:rsid w:val="006F58A7"/>
    <w:rsid w:val="006F6698"/>
    <w:rsid w:val="006F752A"/>
    <w:rsid w:val="006F7EE8"/>
    <w:rsid w:val="00700378"/>
    <w:rsid w:val="00702210"/>
    <w:rsid w:val="0070241D"/>
    <w:rsid w:val="00705193"/>
    <w:rsid w:val="00705971"/>
    <w:rsid w:val="00705DA5"/>
    <w:rsid w:val="00712926"/>
    <w:rsid w:val="00712D41"/>
    <w:rsid w:val="007149E1"/>
    <w:rsid w:val="00714B31"/>
    <w:rsid w:val="00722FA1"/>
    <w:rsid w:val="00725173"/>
    <w:rsid w:val="00726AF8"/>
    <w:rsid w:val="00731AC1"/>
    <w:rsid w:val="00732C0F"/>
    <w:rsid w:val="00735F80"/>
    <w:rsid w:val="00742902"/>
    <w:rsid w:val="00742A0F"/>
    <w:rsid w:val="00743862"/>
    <w:rsid w:val="00745D3D"/>
    <w:rsid w:val="007462A0"/>
    <w:rsid w:val="007501DA"/>
    <w:rsid w:val="00751C32"/>
    <w:rsid w:val="00755872"/>
    <w:rsid w:val="00761F49"/>
    <w:rsid w:val="007623A7"/>
    <w:rsid w:val="00766729"/>
    <w:rsid w:val="00770953"/>
    <w:rsid w:val="00771A2C"/>
    <w:rsid w:val="007739D8"/>
    <w:rsid w:val="00782E34"/>
    <w:rsid w:val="0078349E"/>
    <w:rsid w:val="007878C2"/>
    <w:rsid w:val="0079087F"/>
    <w:rsid w:val="007936DE"/>
    <w:rsid w:val="007938AB"/>
    <w:rsid w:val="00793E04"/>
    <w:rsid w:val="007957C6"/>
    <w:rsid w:val="0079642F"/>
    <w:rsid w:val="00797026"/>
    <w:rsid w:val="007A3240"/>
    <w:rsid w:val="007A5A8B"/>
    <w:rsid w:val="007B21D1"/>
    <w:rsid w:val="007C0BF5"/>
    <w:rsid w:val="007C2070"/>
    <w:rsid w:val="007C4726"/>
    <w:rsid w:val="007D1632"/>
    <w:rsid w:val="007D24D1"/>
    <w:rsid w:val="007D3B33"/>
    <w:rsid w:val="007D4154"/>
    <w:rsid w:val="007D766D"/>
    <w:rsid w:val="007E007E"/>
    <w:rsid w:val="007E0819"/>
    <w:rsid w:val="007E558D"/>
    <w:rsid w:val="007E5C60"/>
    <w:rsid w:val="007E5D87"/>
    <w:rsid w:val="007E5E0A"/>
    <w:rsid w:val="007F04E2"/>
    <w:rsid w:val="007F1BF0"/>
    <w:rsid w:val="007F2744"/>
    <w:rsid w:val="007F2E3F"/>
    <w:rsid w:val="007F4FA7"/>
    <w:rsid w:val="007F5305"/>
    <w:rsid w:val="008017BC"/>
    <w:rsid w:val="00801ABC"/>
    <w:rsid w:val="00803C2E"/>
    <w:rsid w:val="00812B15"/>
    <w:rsid w:val="00814D27"/>
    <w:rsid w:val="00822549"/>
    <w:rsid w:val="008252BB"/>
    <w:rsid w:val="0082788D"/>
    <w:rsid w:val="00830C94"/>
    <w:rsid w:val="00832BBB"/>
    <w:rsid w:val="00832DC9"/>
    <w:rsid w:val="00834450"/>
    <w:rsid w:val="00834AFA"/>
    <w:rsid w:val="00835767"/>
    <w:rsid w:val="008461E2"/>
    <w:rsid w:val="00855B88"/>
    <w:rsid w:val="0085609E"/>
    <w:rsid w:val="00857EDC"/>
    <w:rsid w:val="00861761"/>
    <w:rsid w:val="00865C09"/>
    <w:rsid w:val="0086635F"/>
    <w:rsid w:val="00871CE3"/>
    <w:rsid w:val="00871EE5"/>
    <w:rsid w:val="00873A3A"/>
    <w:rsid w:val="00880B17"/>
    <w:rsid w:val="008818B2"/>
    <w:rsid w:val="00884089"/>
    <w:rsid w:val="00884838"/>
    <w:rsid w:val="00885055"/>
    <w:rsid w:val="008855CE"/>
    <w:rsid w:val="00887F9B"/>
    <w:rsid w:val="008903C9"/>
    <w:rsid w:val="00892A0F"/>
    <w:rsid w:val="00893085"/>
    <w:rsid w:val="008943A8"/>
    <w:rsid w:val="00894ED8"/>
    <w:rsid w:val="0089578A"/>
    <w:rsid w:val="008A11AF"/>
    <w:rsid w:val="008A3595"/>
    <w:rsid w:val="008A37D3"/>
    <w:rsid w:val="008A414F"/>
    <w:rsid w:val="008A46A6"/>
    <w:rsid w:val="008A6EB9"/>
    <w:rsid w:val="008A6F79"/>
    <w:rsid w:val="008B0974"/>
    <w:rsid w:val="008B09B4"/>
    <w:rsid w:val="008B10BF"/>
    <w:rsid w:val="008B421D"/>
    <w:rsid w:val="008B434A"/>
    <w:rsid w:val="008B57C8"/>
    <w:rsid w:val="008B654E"/>
    <w:rsid w:val="008C1413"/>
    <w:rsid w:val="008C1C9D"/>
    <w:rsid w:val="008C21B9"/>
    <w:rsid w:val="008C4E37"/>
    <w:rsid w:val="008C6041"/>
    <w:rsid w:val="008D00A6"/>
    <w:rsid w:val="008D0F90"/>
    <w:rsid w:val="008D4C1A"/>
    <w:rsid w:val="008D5B79"/>
    <w:rsid w:val="008E34DF"/>
    <w:rsid w:val="008E4E57"/>
    <w:rsid w:val="008E5D62"/>
    <w:rsid w:val="008E663E"/>
    <w:rsid w:val="008E7D24"/>
    <w:rsid w:val="008F06EF"/>
    <w:rsid w:val="008F1AE4"/>
    <w:rsid w:val="008F1D18"/>
    <w:rsid w:val="008F25B3"/>
    <w:rsid w:val="008F28AF"/>
    <w:rsid w:val="008F6BDB"/>
    <w:rsid w:val="0090010A"/>
    <w:rsid w:val="009030C1"/>
    <w:rsid w:val="00903CF3"/>
    <w:rsid w:val="00904B84"/>
    <w:rsid w:val="00905909"/>
    <w:rsid w:val="00905A74"/>
    <w:rsid w:val="00911C48"/>
    <w:rsid w:val="00912865"/>
    <w:rsid w:val="00913605"/>
    <w:rsid w:val="0092113E"/>
    <w:rsid w:val="009268DD"/>
    <w:rsid w:val="00927637"/>
    <w:rsid w:val="00932C22"/>
    <w:rsid w:val="0093714A"/>
    <w:rsid w:val="00937B53"/>
    <w:rsid w:val="00941C9D"/>
    <w:rsid w:val="009420ED"/>
    <w:rsid w:val="00942646"/>
    <w:rsid w:val="00943ACC"/>
    <w:rsid w:val="00945564"/>
    <w:rsid w:val="0095078C"/>
    <w:rsid w:val="009521CD"/>
    <w:rsid w:val="0095432D"/>
    <w:rsid w:val="00962AAE"/>
    <w:rsid w:val="00966A1D"/>
    <w:rsid w:val="0096729C"/>
    <w:rsid w:val="00967706"/>
    <w:rsid w:val="00970256"/>
    <w:rsid w:val="00970C79"/>
    <w:rsid w:val="009725CA"/>
    <w:rsid w:val="00974F1C"/>
    <w:rsid w:val="0097731B"/>
    <w:rsid w:val="009831A8"/>
    <w:rsid w:val="009854D9"/>
    <w:rsid w:val="00985717"/>
    <w:rsid w:val="00985DB4"/>
    <w:rsid w:val="0098607C"/>
    <w:rsid w:val="00987BB5"/>
    <w:rsid w:val="00990041"/>
    <w:rsid w:val="00991AB3"/>
    <w:rsid w:val="00993F33"/>
    <w:rsid w:val="00995E51"/>
    <w:rsid w:val="00996844"/>
    <w:rsid w:val="009A0781"/>
    <w:rsid w:val="009A21B6"/>
    <w:rsid w:val="009A2CE1"/>
    <w:rsid w:val="009A3855"/>
    <w:rsid w:val="009A534A"/>
    <w:rsid w:val="009A6E7B"/>
    <w:rsid w:val="009A70A6"/>
    <w:rsid w:val="009B32DA"/>
    <w:rsid w:val="009B58C6"/>
    <w:rsid w:val="009B734C"/>
    <w:rsid w:val="009C0176"/>
    <w:rsid w:val="009C0442"/>
    <w:rsid w:val="009C0CBE"/>
    <w:rsid w:val="009C18DA"/>
    <w:rsid w:val="009C283F"/>
    <w:rsid w:val="009C292C"/>
    <w:rsid w:val="009C2EA0"/>
    <w:rsid w:val="009C45AE"/>
    <w:rsid w:val="009C4852"/>
    <w:rsid w:val="009D35A7"/>
    <w:rsid w:val="009D38AE"/>
    <w:rsid w:val="009E2EC1"/>
    <w:rsid w:val="009E3CA9"/>
    <w:rsid w:val="009E44BB"/>
    <w:rsid w:val="009E46CA"/>
    <w:rsid w:val="009E6643"/>
    <w:rsid w:val="009E71CA"/>
    <w:rsid w:val="009F151C"/>
    <w:rsid w:val="009F26FE"/>
    <w:rsid w:val="009F3B8D"/>
    <w:rsid w:val="009F5740"/>
    <w:rsid w:val="009F5C30"/>
    <w:rsid w:val="009F6571"/>
    <w:rsid w:val="00A0170F"/>
    <w:rsid w:val="00A01F4A"/>
    <w:rsid w:val="00A046AF"/>
    <w:rsid w:val="00A059DF"/>
    <w:rsid w:val="00A076DF"/>
    <w:rsid w:val="00A10687"/>
    <w:rsid w:val="00A11725"/>
    <w:rsid w:val="00A128C7"/>
    <w:rsid w:val="00A12AE8"/>
    <w:rsid w:val="00A179F4"/>
    <w:rsid w:val="00A3036A"/>
    <w:rsid w:val="00A35144"/>
    <w:rsid w:val="00A35A2C"/>
    <w:rsid w:val="00A36F8A"/>
    <w:rsid w:val="00A3709B"/>
    <w:rsid w:val="00A403E7"/>
    <w:rsid w:val="00A40E57"/>
    <w:rsid w:val="00A4205D"/>
    <w:rsid w:val="00A42306"/>
    <w:rsid w:val="00A42F99"/>
    <w:rsid w:val="00A44F37"/>
    <w:rsid w:val="00A469D9"/>
    <w:rsid w:val="00A46C95"/>
    <w:rsid w:val="00A4738C"/>
    <w:rsid w:val="00A47A2F"/>
    <w:rsid w:val="00A47BE6"/>
    <w:rsid w:val="00A51CCC"/>
    <w:rsid w:val="00A5348E"/>
    <w:rsid w:val="00A56CEC"/>
    <w:rsid w:val="00A576FB"/>
    <w:rsid w:val="00A5796B"/>
    <w:rsid w:val="00A57F84"/>
    <w:rsid w:val="00A63116"/>
    <w:rsid w:val="00A647EF"/>
    <w:rsid w:val="00A66FBA"/>
    <w:rsid w:val="00A752C8"/>
    <w:rsid w:val="00A76A3E"/>
    <w:rsid w:val="00A77203"/>
    <w:rsid w:val="00A82BF7"/>
    <w:rsid w:val="00A83199"/>
    <w:rsid w:val="00A85034"/>
    <w:rsid w:val="00A85DE5"/>
    <w:rsid w:val="00A868DC"/>
    <w:rsid w:val="00A95C89"/>
    <w:rsid w:val="00A968A8"/>
    <w:rsid w:val="00A972D9"/>
    <w:rsid w:val="00AA19EE"/>
    <w:rsid w:val="00AA45FC"/>
    <w:rsid w:val="00AA470E"/>
    <w:rsid w:val="00AA57F2"/>
    <w:rsid w:val="00AB30A7"/>
    <w:rsid w:val="00AB3A75"/>
    <w:rsid w:val="00AB6721"/>
    <w:rsid w:val="00AC089E"/>
    <w:rsid w:val="00AC567D"/>
    <w:rsid w:val="00AC69BB"/>
    <w:rsid w:val="00AC6B47"/>
    <w:rsid w:val="00AC6C7E"/>
    <w:rsid w:val="00AD0C07"/>
    <w:rsid w:val="00AD0EB0"/>
    <w:rsid w:val="00AD13D9"/>
    <w:rsid w:val="00AD2F8D"/>
    <w:rsid w:val="00AD3192"/>
    <w:rsid w:val="00AE14A9"/>
    <w:rsid w:val="00AE287D"/>
    <w:rsid w:val="00AE301F"/>
    <w:rsid w:val="00AE4B9B"/>
    <w:rsid w:val="00AE7196"/>
    <w:rsid w:val="00AE7900"/>
    <w:rsid w:val="00AF3B91"/>
    <w:rsid w:val="00AF3E56"/>
    <w:rsid w:val="00AF45CD"/>
    <w:rsid w:val="00B00060"/>
    <w:rsid w:val="00B0090D"/>
    <w:rsid w:val="00B01DE4"/>
    <w:rsid w:val="00B02811"/>
    <w:rsid w:val="00B0727A"/>
    <w:rsid w:val="00B07D80"/>
    <w:rsid w:val="00B10CC2"/>
    <w:rsid w:val="00B124E5"/>
    <w:rsid w:val="00B1443A"/>
    <w:rsid w:val="00B15E83"/>
    <w:rsid w:val="00B21A55"/>
    <w:rsid w:val="00B224A0"/>
    <w:rsid w:val="00B23071"/>
    <w:rsid w:val="00B255A0"/>
    <w:rsid w:val="00B2588B"/>
    <w:rsid w:val="00B3065D"/>
    <w:rsid w:val="00B30D0B"/>
    <w:rsid w:val="00B3771B"/>
    <w:rsid w:val="00B37BD7"/>
    <w:rsid w:val="00B40378"/>
    <w:rsid w:val="00B4257D"/>
    <w:rsid w:val="00B42B2B"/>
    <w:rsid w:val="00B447D0"/>
    <w:rsid w:val="00B45063"/>
    <w:rsid w:val="00B511BF"/>
    <w:rsid w:val="00B532BE"/>
    <w:rsid w:val="00B57660"/>
    <w:rsid w:val="00B578C2"/>
    <w:rsid w:val="00B66BE2"/>
    <w:rsid w:val="00B67017"/>
    <w:rsid w:val="00B67889"/>
    <w:rsid w:val="00B67CA4"/>
    <w:rsid w:val="00B71D41"/>
    <w:rsid w:val="00B73BF2"/>
    <w:rsid w:val="00B7799E"/>
    <w:rsid w:val="00B77CBA"/>
    <w:rsid w:val="00B827A7"/>
    <w:rsid w:val="00B8366F"/>
    <w:rsid w:val="00B83750"/>
    <w:rsid w:val="00B8441C"/>
    <w:rsid w:val="00B85827"/>
    <w:rsid w:val="00B86484"/>
    <w:rsid w:val="00B8707D"/>
    <w:rsid w:val="00B91292"/>
    <w:rsid w:val="00B9247B"/>
    <w:rsid w:val="00B96126"/>
    <w:rsid w:val="00B97FE5"/>
    <w:rsid w:val="00BA440C"/>
    <w:rsid w:val="00BA4A0A"/>
    <w:rsid w:val="00BA53E1"/>
    <w:rsid w:val="00BA6AB6"/>
    <w:rsid w:val="00BB15AA"/>
    <w:rsid w:val="00BB15B5"/>
    <w:rsid w:val="00BB5BB4"/>
    <w:rsid w:val="00BB6D8B"/>
    <w:rsid w:val="00BC2BC4"/>
    <w:rsid w:val="00BC7D3C"/>
    <w:rsid w:val="00BD0CAB"/>
    <w:rsid w:val="00BD2F61"/>
    <w:rsid w:val="00BD67F4"/>
    <w:rsid w:val="00BE11CB"/>
    <w:rsid w:val="00BE1F95"/>
    <w:rsid w:val="00BE5F87"/>
    <w:rsid w:val="00BE66EC"/>
    <w:rsid w:val="00BE6F7D"/>
    <w:rsid w:val="00BF1BD6"/>
    <w:rsid w:val="00BF30F7"/>
    <w:rsid w:val="00BF39B3"/>
    <w:rsid w:val="00BF5BB7"/>
    <w:rsid w:val="00C01250"/>
    <w:rsid w:val="00C0199A"/>
    <w:rsid w:val="00C0272A"/>
    <w:rsid w:val="00C037A4"/>
    <w:rsid w:val="00C0425E"/>
    <w:rsid w:val="00C07372"/>
    <w:rsid w:val="00C073F6"/>
    <w:rsid w:val="00C11C79"/>
    <w:rsid w:val="00C13D1E"/>
    <w:rsid w:val="00C176DE"/>
    <w:rsid w:val="00C20426"/>
    <w:rsid w:val="00C24780"/>
    <w:rsid w:val="00C24D6E"/>
    <w:rsid w:val="00C33D62"/>
    <w:rsid w:val="00C4380A"/>
    <w:rsid w:val="00C44E4E"/>
    <w:rsid w:val="00C4656A"/>
    <w:rsid w:val="00C46718"/>
    <w:rsid w:val="00C46A5F"/>
    <w:rsid w:val="00C47201"/>
    <w:rsid w:val="00C50CC9"/>
    <w:rsid w:val="00C533C6"/>
    <w:rsid w:val="00C5433A"/>
    <w:rsid w:val="00C5471F"/>
    <w:rsid w:val="00C54987"/>
    <w:rsid w:val="00C54AC1"/>
    <w:rsid w:val="00C5600B"/>
    <w:rsid w:val="00C62655"/>
    <w:rsid w:val="00C655D6"/>
    <w:rsid w:val="00C70A3A"/>
    <w:rsid w:val="00C7381D"/>
    <w:rsid w:val="00C770E0"/>
    <w:rsid w:val="00C778B9"/>
    <w:rsid w:val="00C77F58"/>
    <w:rsid w:val="00C8002A"/>
    <w:rsid w:val="00C85EB0"/>
    <w:rsid w:val="00C872B3"/>
    <w:rsid w:val="00CA0C3D"/>
    <w:rsid w:val="00CB26AA"/>
    <w:rsid w:val="00CC1D3A"/>
    <w:rsid w:val="00CC34EB"/>
    <w:rsid w:val="00CC392F"/>
    <w:rsid w:val="00CC39BF"/>
    <w:rsid w:val="00CC5B7F"/>
    <w:rsid w:val="00CC7767"/>
    <w:rsid w:val="00CD2234"/>
    <w:rsid w:val="00CD4FE8"/>
    <w:rsid w:val="00CD5D97"/>
    <w:rsid w:val="00CD6876"/>
    <w:rsid w:val="00CE04D9"/>
    <w:rsid w:val="00CE42D1"/>
    <w:rsid w:val="00CE652E"/>
    <w:rsid w:val="00CF266D"/>
    <w:rsid w:val="00CF2A90"/>
    <w:rsid w:val="00CF57F2"/>
    <w:rsid w:val="00CF6F01"/>
    <w:rsid w:val="00CF7167"/>
    <w:rsid w:val="00CF7851"/>
    <w:rsid w:val="00CF7BEE"/>
    <w:rsid w:val="00D0188C"/>
    <w:rsid w:val="00D024B0"/>
    <w:rsid w:val="00D03C8E"/>
    <w:rsid w:val="00D070E2"/>
    <w:rsid w:val="00D07BE5"/>
    <w:rsid w:val="00D114FE"/>
    <w:rsid w:val="00D11E5D"/>
    <w:rsid w:val="00D128A6"/>
    <w:rsid w:val="00D1355B"/>
    <w:rsid w:val="00D159CF"/>
    <w:rsid w:val="00D17890"/>
    <w:rsid w:val="00D213F8"/>
    <w:rsid w:val="00D2386A"/>
    <w:rsid w:val="00D25C54"/>
    <w:rsid w:val="00D26380"/>
    <w:rsid w:val="00D263A4"/>
    <w:rsid w:val="00D30E8B"/>
    <w:rsid w:val="00D31678"/>
    <w:rsid w:val="00D31C5C"/>
    <w:rsid w:val="00D3261D"/>
    <w:rsid w:val="00D32F4B"/>
    <w:rsid w:val="00D3607C"/>
    <w:rsid w:val="00D36EA1"/>
    <w:rsid w:val="00D37094"/>
    <w:rsid w:val="00D424F7"/>
    <w:rsid w:val="00D428B5"/>
    <w:rsid w:val="00D56303"/>
    <w:rsid w:val="00D57513"/>
    <w:rsid w:val="00D61E93"/>
    <w:rsid w:val="00D648B8"/>
    <w:rsid w:val="00D72335"/>
    <w:rsid w:val="00D72CEE"/>
    <w:rsid w:val="00D72F85"/>
    <w:rsid w:val="00D737A7"/>
    <w:rsid w:val="00D7659E"/>
    <w:rsid w:val="00D8077B"/>
    <w:rsid w:val="00D84662"/>
    <w:rsid w:val="00D85E45"/>
    <w:rsid w:val="00D876E9"/>
    <w:rsid w:val="00D90368"/>
    <w:rsid w:val="00D97A2B"/>
    <w:rsid w:val="00DA3B62"/>
    <w:rsid w:val="00DA4F99"/>
    <w:rsid w:val="00DB03AC"/>
    <w:rsid w:val="00DB4508"/>
    <w:rsid w:val="00DC1AA4"/>
    <w:rsid w:val="00DC3AE0"/>
    <w:rsid w:val="00DC3D3E"/>
    <w:rsid w:val="00DC44AE"/>
    <w:rsid w:val="00DC4814"/>
    <w:rsid w:val="00DC6203"/>
    <w:rsid w:val="00DC6762"/>
    <w:rsid w:val="00DD1633"/>
    <w:rsid w:val="00DD35C0"/>
    <w:rsid w:val="00DD50E2"/>
    <w:rsid w:val="00DD5BD5"/>
    <w:rsid w:val="00DE1D80"/>
    <w:rsid w:val="00DE2089"/>
    <w:rsid w:val="00DE32A5"/>
    <w:rsid w:val="00DE4B57"/>
    <w:rsid w:val="00DE5A23"/>
    <w:rsid w:val="00DF1D30"/>
    <w:rsid w:val="00DF5133"/>
    <w:rsid w:val="00DF7B53"/>
    <w:rsid w:val="00DF7E8A"/>
    <w:rsid w:val="00E00191"/>
    <w:rsid w:val="00E00CEC"/>
    <w:rsid w:val="00E015D1"/>
    <w:rsid w:val="00E02C70"/>
    <w:rsid w:val="00E0542E"/>
    <w:rsid w:val="00E10CBD"/>
    <w:rsid w:val="00E114B1"/>
    <w:rsid w:val="00E21187"/>
    <w:rsid w:val="00E21470"/>
    <w:rsid w:val="00E2334B"/>
    <w:rsid w:val="00E25497"/>
    <w:rsid w:val="00E27108"/>
    <w:rsid w:val="00E30D55"/>
    <w:rsid w:val="00E34314"/>
    <w:rsid w:val="00E34986"/>
    <w:rsid w:val="00E36995"/>
    <w:rsid w:val="00E36AB6"/>
    <w:rsid w:val="00E4025F"/>
    <w:rsid w:val="00E40A86"/>
    <w:rsid w:val="00E41F86"/>
    <w:rsid w:val="00E42E08"/>
    <w:rsid w:val="00E4339A"/>
    <w:rsid w:val="00E43647"/>
    <w:rsid w:val="00E43EBF"/>
    <w:rsid w:val="00E44FA9"/>
    <w:rsid w:val="00E459FB"/>
    <w:rsid w:val="00E47920"/>
    <w:rsid w:val="00E50D19"/>
    <w:rsid w:val="00E51F35"/>
    <w:rsid w:val="00E53D5D"/>
    <w:rsid w:val="00E53FFD"/>
    <w:rsid w:val="00E55DDD"/>
    <w:rsid w:val="00E560DE"/>
    <w:rsid w:val="00E57AE8"/>
    <w:rsid w:val="00E60BFB"/>
    <w:rsid w:val="00E60D31"/>
    <w:rsid w:val="00E60FDD"/>
    <w:rsid w:val="00E611C1"/>
    <w:rsid w:val="00E61EBD"/>
    <w:rsid w:val="00E62764"/>
    <w:rsid w:val="00E638E6"/>
    <w:rsid w:val="00E652DF"/>
    <w:rsid w:val="00E8027D"/>
    <w:rsid w:val="00E81307"/>
    <w:rsid w:val="00E82268"/>
    <w:rsid w:val="00E84F12"/>
    <w:rsid w:val="00E859CE"/>
    <w:rsid w:val="00E85F5E"/>
    <w:rsid w:val="00E95567"/>
    <w:rsid w:val="00E95B61"/>
    <w:rsid w:val="00E95F69"/>
    <w:rsid w:val="00E9795E"/>
    <w:rsid w:val="00E979B0"/>
    <w:rsid w:val="00EA11B3"/>
    <w:rsid w:val="00EA14B5"/>
    <w:rsid w:val="00EA4618"/>
    <w:rsid w:val="00EA4B3B"/>
    <w:rsid w:val="00EA4C85"/>
    <w:rsid w:val="00EB0BEA"/>
    <w:rsid w:val="00EB1A05"/>
    <w:rsid w:val="00EB5AE3"/>
    <w:rsid w:val="00EB6AF5"/>
    <w:rsid w:val="00EB6E3C"/>
    <w:rsid w:val="00EC2908"/>
    <w:rsid w:val="00EC2B61"/>
    <w:rsid w:val="00EC3C17"/>
    <w:rsid w:val="00EC646F"/>
    <w:rsid w:val="00ED52BD"/>
    <w:rsid w:val="00ED62EA"/>
    <w:rsid w:val="00ED7F56"/>
    <w:rsid w:val="00EE1DF5"/>
    <w:rsid w:val="00EE3DB4"/>
    <w:rsid w:val="00EE6808"/>
    <w:rsid w:val="00EF0177"/>
    <w:rsid w:val="00EF1A82"/>
    <w:rsid w:val="00EF378F"/>
    <w:rsid w:val="00EF438A"/>
    <w:rsid w:val="00EF4CFE"/>
    <w:rsid w:val="00EF5EB5"/>
    <w:rsid w:val="00EF613D"/>
    <w:rsid w:val="00EF614A"/>
    <w:rsid w:val="00EF632D"/>
    <w:rsid w:val="00EF68F5"/>
    <w:rsid w:val="00EF7193"/>
    <w:rsid w:val="00EF7A34"/>
    <w:rsid w:val="00F02616"/>
    <w:rsid w:val="00F056E5"/>
    <w:rsid w:val="00F05D5A"/>
    <w:rsid w:val="00F06CEE"/>
    <w:rsid w:val="00F071F7"/>
    <w:rsid w:val="00F10855"/>
    <w:rsid w:val="00F13484"/>
    <w:rsid w:val="00F13DD1"/>
    <w:rsid w:val="00F205B3"/>
    <w:rsid w:val="00F228F2"/>
    <w:rsid w:val="00F23A82"/>
    <w:rsid w:val="00F25434"/>
    <w:rsid w:val="00F30512"/>
    <w:rsid w:val="00F31504"/>
    <w:rsid w:val="00F31802"/>
    <w:rsid w:val="00F318B1"/>
    <w:rsid w:val="00F319C1"/>
    <w:rsid w:val="00F33B71"/>
    <w:rsid w:val="00F33CB8"/>
    <w:rsid w:val="00F36458"/>
    <w:rsid w:val="00F4175F"/>
    <w:rsid w:val="00F42BEB"/>
    <w:rsid w:val="00F45608"/>
    <w:rsid w:val="00F45E78"/>
    <w:rsid w:val="00F462A2"/>
    <w:rsid w:val="00F46517"/>
    <w:rsid w:val="00F46C94"/>
    <w:rsid w:val="00F470EF"/>
    <w:rsid w:val="00F475C0"/>
    <w:rsid w:val="00F4779C"/>
    <w:rsid w:val="00F506E7"/>
    <w:rsid w:val="00F509F4"/>
    <w:rsid w:val="00F50D46"/>
    <w:rsid w:val="00F51695"/>
    <w:rsid w:val="00F51D28"/>
    <w:rsid w:val="00F51D3E"/>
    <w:rsid w:val="00F52B72"/>
    <w:rsid w:val="00F55932"/>
    <w:rsid w:val="00F56941"/>
    <w:rsid w:val="00F57879"/>
    <w:rsid w:val="00F60355"/>
    <w:rsid w:val="00F606C5"/>
    <w:rsid w:val="00F671AE"/>
    <w:rsid w:val="00F71B74"/>
    <w:rsid w:val="00F72108"/>
    <w:rsid w:val="00F72113"/>
    <w:rsid w:val="00F75835"/>
    <w:rsid w:val="00F771DF"/>
    <w:rsid w:val="00F7728A"/>
    <w:rsid w:val="00F77EF6"/>
    <w:rsid w:val="00F8597F"/>
    <w:rsid w:val="00F874F3"/>
    <w:rsid w:val="00F91DA9"/>
    <w:rsid w:val="00F924E5"/>
    <w:rsid w:val="00F9504E"/>
    <w:rsid w:val="00F9616A"/>
    <w:rsid w:val="00FA06C4"/>
    <w:rsid w:val="00FA0782"/>
    <w:rsid w:val="00FA4D11"/>
    <w:rsid w:val="00FA62BF"/>
    <w:rsid w:val="00FA7E76"/>
    <w:rsid w:val="00FB1194"/>
    <w:rsid w:val="00FB3573"/>
    <w:rsid w:val="00FB4B3C"/>
    <w:rsid w:val="00FC2ED0"/>
    <w:rsid w:val="00FC3273"/>
    <w:rsid w:val="00FC702C"/>
    <w:rsid w:val="00FD1ED3"/>
    <w:rsid w:val="00FE0AF6"/>
    <w:rsid w:val="00FE134D"/>
    <w:rsid w:val="00FE17F9"/>
    <w:rsid w:val="00FE1956"/>
    <w:rsid w:val="00FE2C28"/>
    <w:rsid w:val="00FE3345"/>
    <w:rsid w:val="00FE3ADF"/>
    <w:rsid w:val="00FE4A42"/>
    <w:rsid w:val="00FE4AAD"/>
    <w:rsid w:val="00FE4AF5"/>
    <w:rsid w:val="00FE4E59"/>
    <w:rsid w:val="00FE64FF"/>
    <w:rsid w:val="00FE7308"/>
    <w:rsid w:val="00FF2931"/>
    <w:rsid w:val="00FF38F9"/>
    <w:rsid w:val="00FF65EB"/>
    <w:rsid w:val="00FF7E31"/>
    <w:rsid w:val="00FF7E97"/>
    <w:rsid w:val="28AB0194"/>
    <w:rsid w:val="3F021F7B"/>
    <w:rsid w:val="52D5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8E161"/>
  <w15:chartTrackingRefBased/>
  <w15:docId w15:val="{FE623170-715A-42B2-85F5-38E2824D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9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9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9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9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9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9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9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9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0F55932"/>
    <w:rPr>
      <w:rFonts w:ascii="Arial" w:hAnsi="Arial" w:cs="Arial"/>
      <w:kern w:val="0"/>
      <w14:ligatures w14:val="none"/>
    </w:rPr>
  </w:style>
  <w:style w:type="numbering" w:customStyle="1" w:styleId="CurrentList1">
    <w:name w:val="Current List1"/>
    <w:uiPriority w:val="99"/>
    <w:rsid w:val="00596CA0"/>
    <w:pPr>
      <w:numPr>
        <w:numId w:val="12"/>
      </w:numPr>
    </w:pPr>
  </w:style>
  <w:style w:type="paragraph" w:styleId="Header">
    <w:name w:val="header"/>
    <w:basedOn w:val="Normal"/>
    <w:link w:val="HeaderChar"/>
    <w:uiPriority w:val="99"/>
    <w:unhideWhenUsed/>
    <w:rsid w:val="00536B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BCA"/>
  </w:style>
  <w:style w:type="paragraph" w:styleId="Footer">
    <w:name w:val="footer"/>
    <w:basedOn w:val="Normal"/>
    <w:link w:val="FooterChar"/>
    <w:uiPriority w:val="99"/>
    <w:unhideWhenUsed/>
    <w:rsid w:val="00536B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BCA"/>
  </w:style>
  <w:style w:type="paragraph" w:styleId="Revision">
    <w:name w:val="Revision"/>
    <w:hidden/>
    <w:uiPriority w:val="99"/>
    <w:semiHidden/>
    <w:rsid w:val="00AA57F2"/>
  </w:style>
  <w:style w:type="character" w:styleId="CommentReference">
    <w:name w:val="annotation reference"/>
    <w:basedOn w:val="DefaultParagraphFont"/>
    <w:uiPriority w:val="99"/>
    <w:semiHidden/>
    <w:unhideWhenUsed/>
    <w:rsid w:val="00584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42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2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2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6F2CCE90CC94B9DF0A75CC4F4B794" ma:contentTypeVersion="12" ma:contentTypeDescription="Create a new document." ma:contentTypeScope="" ma:versionID="207cdfa4ecc891ef4364d47471652528">
  <xsd:schema xmlns:xsd="http://www.w3.org/2001/XMLSchema" xmlns:xs="http://www.w3.org/2001/XMLSchema" xmlns:p="http://schemas.microsoft.com/office/2006/metadata/properties" xmlns:ns2="9fe17bb7-00d7-4b82-b270-e70b1cb5be04" xmlns:ns3="9be75a85-bf5f-44ba-9f32-d544f8c2edbb" targetNamespace="http://schemas.microsoft.com/office/2006/metadata/properties" ma:root="true" ma:fieldsID="1964a6621f5bc3dd3f406194f3c084e5" ns2:_="" ns3:_="">
    <xsd:import namespace="9fe17bb7-00d7-4b82-b270-e70b1cb5be04"/>
    <xsd:import namespace="9be75a85-bf5f-44ba-9f32-d544f8c2e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17bb7-00d7-4b82-b270-e70b1cb5b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0b6367-41f7-4011-aa2b-36e22283e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75a85-bf5f-44ba-9f32-d544f8c2ed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94f7bf-d379-43e8-b1f9-9aaec6244ee7}" ma:internalName="TaxCatchAll" ma:showField="CatchAllData" ma:web="9be75a85-bf5f-44ba-9f32-d544f8c2e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e75a85-bf5f-44ba-9f32-d544f8c2edbb" xsi:nil="true"/>
    <lcf76f155ced4ddcb4097134ff3c332f xmlns="9fe17bb7-00d7-4b82-b270-e70b1cb5be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58542D-9D35-4F93-BE75-BADA37F37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AB8F6-A82D-49E5-BD90-40A8F7463B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64E5F5-EBA8-4C25-807A-ED0CB9834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17bb7-00d7-4b82-b270-e70b1cb5be04"/>
    <ds:schemaRef ds:uri="9be75a85-bf5f-44ba-9f32-d544f8c2e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BE0E8A-9BE7-4E6C-A568-A2EB0AA5FDD0}">
  <ds:schemaRefs>
    <ds:schemaRef ds:uri="http://schemas.microsoft.com/office/2006/metadata/properties"/>
    <ds:schemaRef ds:uri="http://schemas.microsoft.com/office/infopath/2007/PartnerControls"/>
    <ds:schemaRef ds:uri="9be75a85-bf5f-44ba-9f32-d544f8c2edbb"/>
    <ds:schemaRef ds:uri="9fe17bb7-00d7-4b82-b270-e70b1cb5be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1384</Words>
  <Characters>7396</Characters>
  <Application>Microsoft Office Word</Application>
  <DocSecurity>4</DocSecurity>
  <Lines>176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Liptak</dc:creator>
  <cp:keywords/>
  <dc:description/>
  <cp:lastModifiedBy>Ellen Liptak</cp:lastModifiedBy>
  <cp:revision>2</cp:revision>
  <cp:lastPrinted>2025-12-08T13:17:00Z</cp:lastPrinted>
  <dcterms:created xsi:type="dcterms:W3CDTF">2026-03-31T17:12:00Z</dcterms:created>
  <dcterms:modified xsi:type="dcterms:W3CDTF">2026-03-31T17:12:00Z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0x0101009366F2CCE90CC94B9DF0A75CC4F4B794</vt:lpwstr>
  </property>
  <property fmtid="{D5CDD505-2E9C-101B-9397-08002B2CF9AE}" pid="3" name="MediaServiceImageTags">
    <vt:lpwstr/>
  </property>
</Properties>
</file>